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ED3542" w14:textId="08A9970E" w:rsidR="00D32D86" w:rsidRDefault="00C479E9" w:rsidP="002D00AF">
      <w:pPr>
        <w:jc w:val="center"/>
      </w:pPr>
      <w:r>
        <w:rPr>
          <w:noProof/>
          <w:lang w:eastAsia="en-NZ"/>
        </w:rPr>
        <w:drawing>
          <wp:inline distT="0" distB="0" distL="0" distR="0" wp14:anchorId="3E7B3AC6" wp14:editId="032697F2">
            <wp:extent cx="1734929" cy="720436"/>
            <wp:effectExtent l="0" t="0" r="0" b="381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asseyLogoUniNZ_CMYK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32263" cy="7193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0AE49D8" w14:textId="1609C378" w:rsidR="006350DE" w:rsidRDefault="00A60AD7" w:rsidP="00024927">
      <w:pPr>
        <w:rPr>
          <w:rFonts w:cstheme="minorHAnsi"/>
          <w:sz w:val="20"/>
          <w:szCs w:val="20"/>
        </w:rPr>
      </w:pPr>
      <w:r w:rsidRPr="00A60AD7">
        <w:rPr>
          <w:rFonts w:cstheme="minorHAnsi"/>
          <w:sz w:val="8"/>
          <w:szCs w:val="8"/>
        </w:rPr>
        <w:br/>
      </w:r>
    </w:p>
    <w:p w14:paraId="64880A90" w14:textId="7FDAACDD" w:rsidR="00024927" w:rsidRPr="00F134F1" w:rsidRDefault="00B93529" w:rsidP="00024927">
      <w:pPr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1</w:t>
      </w:r>
      <w:r w:rsidR="00A8554E">
        <w:rPr>
          <w:rFonts w:cstheme="minorHAnsi"/>
          <w:sz w:val="20"/>
          <w:szCs w:val="20"/>
        </w:rPr>
        <w:t>3</w:t>
      </w:r>
      <w:r>
        <w:rPr>
          <w:rFonts w:cstheme="minorHAnsi"/>
          <w:sz w:val="20"/>
          <w:szCs w:val="20"/>
        </w:rPr>
        <w:t xml:space="preserve"> February 2026</w:t>
      </w:r>
    </w:p>
    <w:p w14:paraId="53CD5660" w14:textId="77777777" w:rsidR="006350DE" w:rsidRDefault="006350DE" w:rsidP="00024927">
      <w:pPr>
        <w:pStyle w:val="xmsoplaintext"/>
        <w:rPr>
          <w:rFonts w:cs="Times New Roman"/>
          <w:sz w:val="20"/>
          <w:szCs w:val="20"/>
        </w:rPr>
      </w:pPr>
    </w:p>
    <w:p w14:paraId="6714BA19" w14:textId="417CED06" w:rsidR="00024927" w:rsidRDefault="00024927" w:rsidP="00024927">
      <w:pPr>
        <w:pStyle w:val="xmsoplaintext"/>
        <w:rPr>
          <w:rFonts w:cs="Times New Roman"/>
          <w:sz w:val="20"/>
          <w:szCs w:val="20"/>
          <w:lang w:val="mi-NZ"/>
        </w:rPr>
      </w:pPr>
      <w:r w:rsidRPr="00F134F1">
        <w:rPr>
          <w:rFonts w:cs="Times New Roman"/>
          <w:sz w:val="20"/>
          <w:szCs w:val="20"/>
        </w:rPr>
        <w:t>T</w:t>
      </w:r>
      <w:r w:rsidRPr="00F134F1">
        <w:rPr>
          <w:rFonts w:cs="Times New Roman"/>
          <w:sz w:val="20"/>
          <w:szCs w:val="20"/>
          <w:lang w:val="mi-NZ"/>
        </w:rPr>
        <w:t xml:space="preserve">ēnā </w:t>
      </w:r>
      <w:r>
        <w:rPr>
          <w:rFonts w:cs="Times New Roman"/>
          <w:sz w:val="20"/>
          <w:szCs w:val="20"/>
          <w:lang w:val="mi-NZ"/>
        </w:rPr>
        <w:t xml:space="preserve">koe </w:t>
      </w:r>
      <w:r w:rsidR="001F64B4">
        <w:rPr>
          <w:rFonts w:cs="Times New Roman"/>
          <w:sz w:val="20"/>
          <w:szCs w:val="20"/>
          <w:lang w:val="mi-NZ"/>
        </w:rPr>
        <w:t>H.G</w:t>
      </w:r>
    </w:p>
    <w:p w14:paraId="213432B7" w14:textId="77777777" w:rsidR="00024927" w:rsidRPr="00E558C2" w:rsidRDefault="00024927" w:rsidP="00024927">
      <w:pPr>
        <w:pStyle w:val="xmsoplaintext"/>
        <w:rPr>
          <w:sz w:val="16"/>
          <w:szCs w:val="16"/>
        </w:rPr>
      </w:pPr>
      <w:r w:rsidRPr="00073EF5">
        <w:rPr>
          <w:sz w:val="20"/>
          <w:szCs w:val="20"/>
        </w:rPr>
        <w:t> </w:t>
      </w:r>
    </w:p>
    <w:p w14:paraId="60C51CCD" w14:textId="4F23A577" w:rsidR="00982C20" w:rsidRDefault="00570051" w:rsidP="00570051">
      <w:pPr>
        <w:pStyle w:val="xmsoplaintext"/>
        <w:jc w:val="both"/>
        <w:rPr>
          <w:sz w:val="20"/>
          <w:szCs w:val="20"/>
        </w:rPr>
      </w:pPr>
      <w:bookmarkStart w:id="0" w:name="_Hlk183587936"/>
      <w:r w:rsidRPr="00073EF5">
        <w:rPr>
          <w:sz w:val="20"/>
          <w:szCs w:val="20"/>
        </w:rPr>
        <w:t xml:space="preserve">I am responding on behalf of the </w:t>
      </w:r>
      <w:r>
        <w:rPr>
          <w:sz w:val="20"/>
          <w:szCs w:val="20"/>
        </w:rPr>
        <w:t>u</w:t>
      </w:r>
      <w:r w:rsidRPr="00073EF5">
        <w:rPr>
          <w:sz w:val="20"/>
          <w:szCs w:val="20"/>
        </w:rPr>
        <w:t>niversity to your recent OIA request</w:t>
      </w:r>
      <w:r>
        <w:rPr>
          <w:sz w:val="20"/>
          <w:szCs w:val="20"/>
        </w:rPr>
        <w:t xml:space="preserve"> (REF</w:t>
      </w:r>
      <w:r w:rsidR="001C5D36">
        <w:rPr>
          <w:sz w:val="20"/>
          <w:szCs w:val="20"/>
        </w:rPr>
        <w:t xml:space="preserve"> </w:t>
      </w:r>
      <w:r w:rsidR="001F64B4">
        <w:rPr>
          <w:sz w:val="20"/>
          <w:szCs w:val="20"/>
        </w:rPr>
        <w:t>93</w:t>
      </w:r>
      <w:r>
        <w:rPr>
          <w:sz w:val="20"/>
          <w:szCs w:val="20"/>
        </w:rPr>
        <w:t>/202</w:t>
      </w:r>
      <w:r w:rsidR="008625F2">
        <w:rPr>
          <w:sz w:val="20"/>
          <w:szCs w:val="20"/>
        </w:rPr>
        <w:t>5</w:t>
      </w:r>
      <w:r>
        <w:rPr>
          <w:sz w:val="20"/>
          <w:szCs w:val="20"/>
        </w:rPr>
        <w:t>)</w:t>
      </w:r>
      <w:r w:rsidRPr="00073EF5">
        <w:rPr>
          <w:sz w:val="20"/>
          <w:szCs w:val="20"/>
        </w:rPr>
        <w:t xml:space="preserve">, in which </w:t>
      </w:r>
      <w:r w:rsidR="00E07B59">
        <w:rPr>
          <w:sz w:val="20"/>
          <w:szCs w:val="20"/>
        </w:rPr>
        <w:t xml:space="preserve">you have </w:t>
      </w:r>
      <w:r w:rsidR="00CF7BA6" w:rsidRPr="00CF7BA6">
        <w:rPr>
          <w:sz w:val="20"/>
          <w:szCs w:val="20"/>
        </w:rPr>
        <w:t>sought information on the grade distribution for all postgraduate Psychology papers across all semesters for the 2023–2025 academic years.</w:t>
      </w:r>
    </w:p>
    <w:p w14:paraId="4BED2E0F" w14:textId="77777777" w:rsidR="0095778D" w:rsidRDefault="0095778D" w:rsidP="00570051">
      <w:pPr>
        <w:pStyle w:val="xmsoplaintext"/>
        <w:jc w:val="both"/>
        <w:rPr>
          <w:sz w:val="20"/>
          <w:szCs w:val="20"/>
        </w:rPr>
      </w:pPr>
    </w:p>
    <w:p w14:paraId="05FBCE8D" w14:textId="284E1E15" w:rsidR="001F64B4" w:rsidRDefault="00675DF5" w:rsidP="001C5D36">
      <w:pPr>
        <w:pStyle w:val="xmsoplaintext"/>
        <w:spacing w:line="480" w:lineRule="auto"/>
        <w:jc w:val="both"/>
        <w:rPr>
          <w:sz w:val="20"/>
          <w:szCs w:val="20"/>
        </w:rPr>
      </w:pPr>
      <w:r w:rsidRPr="00675DF5">
        <w:rPr>
          <w:sz w:val="20"/>
          <w:szCs w:val="20"/>
        </w:rPr>
        <w:t xml:space="preserve">Please refer to the </w:t>
      </w:r>
      <w:r w:rsidR="00CF7BA6">
        <w:rPr>
          <w:sz w:val="20"/>
          <w:szCs w:val="20"/>
        </w:rPr>
        <w:t>table below</w:t>
      </w:r>
      <w:r w:rsidRPr="00675DF5">
        <w:rPr>
          <w:sz w:val="20"/>
          <w:szCs w:val="20"/>
        </w:rPr>
        <w:t xml:space="preserve"> for the information you requested</w:t>
      </w:r>
      <w:r>
        <w:rPr>
          <w:sz w:val="20"/>
          <w:szCs w:val="20"/>
        </w:rPr>
        <w:t>.</w:t>
      </w:r>
    </w:p>
    <w:tbl>
      <w:tblPr>
        <w:tblW w:w="10980" w:type="dxa"/>
        <w:tblLook w:val="04A0" w:firstRow="1" w:lastRow="0" w:firstColumn="1" w:lastColumn="0" w:noHBand="0" w:noVBand="1"/>
      </w:tblPr>
      <w:tblGrid>
        <w:gridCol w:w="10980"/>
      </w:tblGrid>
      <w:tr w:rsidR="00CF7BA6" w:rsidRPr="00CF7BA6" w14:paraId="23BF9513" w14:textId="77777777" w:rsidTr="00CF7BA6">
        <w:trPr>
          <w:trHeight w:val="300"/>
        </w:trPr>
        <w:tc>
          <w:tcPr>
            <w:tcW w:w="109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595FF" w14:textId="60C0A7E2" w:rsidR="00CF7BA6" w:rsidRDefault="00CF7BA6" w:rsidP="00CF7BA6">
            <w:pPr>
              <w:ind w:left="-105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en-NZ"/>
              </w:rPr>
            </w:pPr>
            <w:r w:rsidRPr="00CF7BA6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en-NZ"/>
              </w:rPr>
              <w:t>Massey University's Postgraduate Psychology course results</w:t>
            </w:r>
            <w:r w:rsidR="003C0662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en-NZ"/>
              </w:rPr>
              <w:t xml:space="preserve"> for </w:t>
            </w:r>
            <w:r w:rsidRPr="00CF7BA6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en-NZ"/>
              </w:rPr>
              <w:t xml:space="preserve">2023 </w:t>
            </w: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en-NZ"/>
              </w:rPr>
              <w:t>–</w:t>
            </w:r>
            <w:r w:rsidRPr="00CF7BA6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en-NZ"/>
              </w:rPr>
              <w:t xml:space="preserve"> 2025</w:t>
            </w:r>
            <w:r w:rsidR="003C0662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en-NZ"/>
              </w:rPr>
              <w:t xml:space="preserve"> academic years.</w:t>
            </w:r>
          </w:p>
          <w:p w14:paraId="53C62CB9" w14:textId="77777777" w:rsidR="00CF7BA6" w:rsidRDefault="00CF7BA6" w:rsidP="00CF7BA6">
            <w:pPr>
              <w:ind w:left="-105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en-NZ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en-NZ"/>
              </w:rPr>
              <w:t xml:space="preserve">Psychology </w:t>
            </w:r>
            <w:r w:rsidRPr="00CF7BA6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en-NZ"/>
              </w:rPr>
              <w:t>courses with pass/fail grades only</w:t>
            </w:r>
          </w:p>
          <w:p w14:paraId="38234F3B" w14:textId="77777777" w:rsidR="003C0662" w:rsidRDefault="003C0662" w:rsidP="00CF7BA6">
            <w:pPr>
              <w:ind w:left="-105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en-NZ"/>
              </w:rPr>
            </w:pPr>
          </w:p>
          <w:p w14:paraId="3BEA39FE" w14:textId="0348E6A9" w:rsidR="00CF7BA6" w:rsidRPr="00CF7BA6" w:rsidRDefault="00CF7BA6" w:rsidP="00CF7BA6">
            <w:pPr>
              <w:ind w:left="-105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en-NZ"/>
              </w:rPr>
            </w:pPr>
          </w:p>
        </w:tc>
      </w:tr>
    </w:tbl>
    <w:tbl>
      <w:tblPr>
        <w:tblStyle w:val="TableGrid"/>
        <w:tblW w:w="9562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ook w:val="04A0" w:firstRow="1" w:lastRow="0" w:firstColumn="1" w:lastColumn="0" w:noHBand="0" w:noVBand="1"/>
      </w:tblPr>
      <w:tblGrid>
        <w:gridCol w:w="979"/>
        <w:gridCol w:w="5112"/>
        <w:gridCol w:w="943"/>
        <w:gridCol w:w="780"/>
        <w:gridCol w:w="780"/>
        <w:gridCol w:w="968"/>
      </w:tblGrid>
      <w:tr w:rsidR="00CF7BA6" w:rsidRPr="00181CDE" w14:paraId="3C3EDE0D" w14:textId="77777777" w:rsidTr="00CF7BA6">
        <w:trPr>
          <w:trHeight w:val="324"/>
        </w:trPr>
        <w:tc>
          <w:tcPr>
            <w:tcW w:w="979" w:type="dxa"/>
            <w:shd w:val="clear" w:color="auto" w:fill="F2F2F2" w:themeFill="background1" w:themeFillShade="F2"/>
            <w:vAlign w:val="center"/>
            <w:hideMark/>
          </w:tcPr>
          <w:p w14:paraId="63D228D6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CF7BA6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Course Code</w:t>
            </w:r>
          </w:p>
        </w:tc>
        <w:tc>
          <w:tcPr>
            <w:tcW w:w="5112" w:type="dxa"/>
            <w:shd w:val="clear" w:color="auto" w:fill="F2F2F2" w:themeFill="background1" w:themeFillShade="F2"/>
            <w:vAlign w:val="center"/>
            <w:hideMark/>
          </w:tcPr>
          <w:p w14:paraId="10758F88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CF7BA6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Course Title</w:t>
            </w:r>
          </w:p>
        </w:tc>
        <w:tc>
          <w:tcPr>
            <w:tcW w:w="943" w:type="dxa"/>
            <w:shd w:val="clear" w:color="auto" w:fill="F2F2F2" w:themeFill="background1" w:themeFillShade="F2"/>
            <w:vAlign w:val="center"/>
            <w:hideMark/>
          </w:tcPr>
          <w:p w14:paraId="09101C91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CF7BA6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Academic Year</w:t>
            </w:r>
          </w:p>
        </w:tc>
        <w:tc>
          <w:tcPr>
            <w:tcW w:w="780" w:type="dxa"/>
            <w:shd w:val="clear" w:color="auto" w:fill="F2F2F2" w:themeFill="background1" w:themeFillShade="F2"/>
            <w:vAlign w:val="center"/>
            <w:hideMark/>
          </w:tcPr>
          <w:p w14:paraId="4A249714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CF7BA6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Pass</w:t>
            </w:r>
          </w:p>
        </w:tc>
        <w:tc>
          <w:tcPr>
            <w:tcW w:w="780" w:type="dxa"/>
            <w:shd w:val="clear" w:color="auto" w:fill="F2F2F2" w:themeFill="background1" w:themeFillShade="F2"/>
            <w:vAlign w:val="center"/>
            <w:hideMark/>
          </w:tcPr>
          <w:p w14:paraId="78C4C124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CF7BA6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Fail</w:t>
            </w:r>
          </w:p>
        </w:tc>
        <w:tc>
          <w:tcPr>
            <w:tcW w:w="968" w:type="dxa"/>
            <w:shd w:val="clear" w:color="auto" w:fill="F2F2F2" w:themeFill="background1" w:themeFillShade="F2"/>
            <w:vAlign w:val="center"/>
            <w:hideMark/>
          </w:tcPr>
          <w:p w14:paraId="2F326AFB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CF7BA6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Withdrew Late</w:t>
            </w:r>
          </w:p>
        </w:tc>
      </w:tr>
      <w:tr w:rsidR="00CF7BA6" w:rsidRPr="00181CDE" w14:paraId="24E84895" w14:textId="77777777" w:rsidTr="00CF7BA6">
        <w:trPr>
          <w:trHeight w:val="164"/>
        </w:trPr>
        <w:tc>
          <w:tcPr>
            <w:tcW w:w="979" w:type="dxa"/>
            <w:noWrap/>
            <w:vAlign w:val="center"/>
            <w:hideMark/>
          </w:tcPr>
          <w:p w14:paraId="52D95B68" w14:textId="77777777" w:rsidR="00181CDE" w:rsidRPr="00CF7BA6" w:rsidRDefault="00181CDE" w:rsidP="00CF7BA6">
            <w:pPr>
              <w:pStyle w:val="xmsoplaintex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175749</w:t>
            </w:r>
          </w:p>
        </w:tc>
        <w:tc>
          <w:tcPr>
            <w:tcW w:w="5112" w:type="dxa"/>
            <w:noWrap/>
            <w:vAlign w:val="center"/>
            <w:hideMark/>
          </w:tcPr>
          <w:p w14:paraId="779497F1" w14:textId="77777777" w:rsidR="00181CDE" w:rsidRPr="00CF7BA6" w:rsidRDefault="00181CDE" w:rsidP="00CF7BA6">
            <w:pPr>
              <w:pStyle w:val="xmsoplaintex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Health Psychology Practicum</w:t>
            </w:r>
          </w:p>
        </w:tc>
        <w:tc>
          <w:tcPr>
            <w:tcW w:w="943" w:type="dxa"/>
            <w:noWrap/>
            <w:vAlign w:val="center"/>
            <w:hideMark/>
          </w:tcPr>
          <w:p w14:paraId="1A95FFB9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2025</w:t>
            </w:r>
          </w:p>
        </w:tc>
        <w:tc>
          <w:tcPr>
            <w:tcW w:w="780" w:type="dxa"/>
            <w:noWrap/>
            <w:vAlign w:val="center"/>
            <w:hideMark/>
          </w:tcPr>
          <w:p w14:paraId="078029C3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0-5</w:t>
            </w:r>
          </w:p>
        </w:tc>
        <w:tc>
          <w:tcPr>
            <w:tcW w:w="780" w:type="dxa"/>
            <w:noWrap/>
            <w:vAlign w:val="center"/>
            <w:hideMark/>
          </w:tcPr>
          <w:p w14:paraId="5ACED13D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0-5</w:t>
            </w:r>
          </w:p>
        </w:tc>
        <w:tc>
          <w:tcPr>
            <w:tcW w:w="968" w:type="dxa"/>
            <w:noWrap/>
            <w:vAlign w:val="center"/>
            <w:hideMark/>
          </w:tcPr>
          <w:p w14:paraId="4B3E023A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0-5</w:t>
            </w:r>
          </w:p>
        </w:tc>
      </w:tr>
      <w:tr w:rsidR="00CF7BA6" w:rsidRPr="00181CDE" w14:paraId="3F03837D" w14:textId="77777777" w:rsidTr="00CF7BA6">
        <w:trPr>
          <w:trHeight w:val="164"/>
        </w:trPr>
        <w:tc>
          <w:tcPr>
            <w:tcW w:w="979" w:type="dxa"/>
            <w:noWrap/>
            <w:vAlign w:val="center"/>
            <w:hideMark/>
          </w:tcPr>
          <w:p w14:paraId="7E3549FA" w14:textId="77777777" w:rsidR="00181CDE" w:rsidRPr="00CF7BA6" w:rsidRDefault="00181CDE" w:rsidP="00CF7BA6">
            <w:pPr>
              <w:pStyle w:val="xmsoplaintex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175749</w:t>
            </w:r>
          </w:p>
        </w:tc>
        <w:tc>
          <w:tcPr>
            <w:tcW w:w="5112" w:type="dxa"/>
            <w:noWrap/>
            <w:vAlign w:val="center"/>
            <w:hideMark/>
          </w:tcPr>
          <w:p w14:paraId="5D63F175" w14:textId="77777777" w:rsidR="00181CDE" w:rsidRPr="00CF7BA6" w:rsidRDefault="00181CDE" w:rsidP="00CF7BA6">
            <w:pPr>
              <w:pStyle w:val="xmsoplaintex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Health Psychology Practicum</w:t>
            </w:r>
          </w:p>
        </w:tc>
        <w:tc>
          <w:tcPr>
            <w:tcW w:w="943" w:type="dxa"/>
            <w:noWrap/>
            <w:vAlign w:val="center"/>
            <w:hideMark/>
          </w:tcPr>
          <w:p w14:paraId="5E32F63C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2024</w:t>
            </w:r>
          </w:p>
        </w:tc>
        <w:tc>
          <w:tcPr>
            <w:tcW w:w="780" w:type="dxa"/>
            <w:noWrap/>
            <w:vAlign w:val="center"/>
            <w:hideMark/>
          </w:tcPr>
          <w:p w14:paraId="641D48BE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10</w:t>
            </w:r>
          </w:p>
        </w:tc>
        <w:tc>
          <w:tcPr>
            <w:tcW w:w="780" w:type="dxa"/>
            <w:noWrap/>
            <w:vAlign w:val="center"/>
            <w:hideMark/>
          </w:tcPr>
          <w:p w14:paraId="527C7EE8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0-5</w:t>
            </w:r>
          </w:p>
        </w:tc>
        <w:tc>
          <w:tcPr>
            <w:tcW w:w="968" w:type="dxa"/>
            <w:noWrap/>
            <w:vAlign w:val="center"/>
            <w:hideMark/>
          </w:tcPr>
          <w:p w14:paraId="0D1D7AFA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0-5</w:t>
            </w:r>
          </w:p>
        </w:tc>
      </w:tr>
      <w:tr w:rsidR="00CF7BA6" w:rsidRPr="00181CDE" w14:paraId="1075AC43" w14:textId="77777777" w:rsidTr="00CF7BA6">
        <w:trPr>
          <w:trHeight w:val="164"/>
        </w:trPr>
        <w:tc>
          <w:tcPr>
            <w:tcW w:w="979" w:type="dxa"/>
            <w:noWrap/>
            <w:vAlign w:val="center"/>
            <w:hideMark/>
          </w:tcPr>
          <w:p w14:paraId="04D834DF" w14:textId="77777777" w:rsidR="00181CDE" w:rsidRPr="00CF7BA6" w:rsidRDefault="00181CDE" w:rsidP="00CF7BA6">
            <w:pPr>
              <w:pStyle w:val="xmsoplaintex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175811</w:t>
            </w:r>
          </w:p>
        </w:tc>
        <w:tc>
          <w:tcPr>
            <w:tcW w:w="5112" w:type="dxa"/>
            <w:noWrap/>
            <w:vAlign w:val="center"/>
            <w:hideMark/>
          </w:tcPr>
          <w:p w14:paraId="7570F60C" w14:textId="77777777" w:rsidR="00181CDE" w:rsidRPr="00CF7BA6" w:rsidRDefault="00181CDE" w:rsidP="00CF7BA6">
            <w:pPr>
              <w:pStyle w:val="xmsoplaintex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Clinical Assessment Skills</w:t>
            </w:r>
          </w:p>
        </w:tc>
        <w:tc>
          <w:tcPr>
            <w:tcW w:w="943" w:type="dxa"/>
            <w:noWrap/>
            <w:vAlign w:val="center"/>
            <w:hideMark/>
          </w:tcPr>
          <w:p w14:paraId="099C1C8E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2025</w:t>
            </w:r>
          </w:p>
        </w:tc>
        <w:tc>
          <w:tcPr>
            <w:tcW w:w="780" w:type="dxa"/>
            <w:noWrap/>
            <w:vAlign w:val="center"/>
            <w:hideMark/>
          </w:tcPr>
          <w:p w14:paraId="4500202B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0-5</w:t>
            </w:r>
          </w:p>
        </w:tc>
        <w:tc>
          <w:tcPr>
            <w:tcW w:w="780" w:type="dxa"/>
            <w:noWrap/>
            <w:vAlign w:val="center"/>
            <w:hideMark/>
          </w:tcPr>
          <w:p w14:paraId="30DEEE62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0-5</w:t>
            </w:r>
          </w:p>
        </w:tc>
        <w:tc>
          <w:tcPr>
            <w:tcW w:w="968" w:type="dxa"/>
            <w:noWrap/>
            <w:vAlign w:val="center"/>
            <w:hideMark/>
          </w:tcPr>
          <w:p w14:paraId="736BFA7E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0-5</w:t>
            </w:r>
          </w:p>
        </w:tc>
      </w:tr>
      <w:tr w:rsidR="00CF7BA6" w:rsidRPr="00181CDE" w14:paraId="5D1FD409" w14:textId="77777777" w:rsidTr="00CF7BA6">
        <w:trPr>
          <w:trHeight w:val="164"/>
        </w:trPr>
        <w:tc>
          <w:tcPr>
            <w:tcW w:w="979" w:type="dxa"/>
            <w:noWrap/>
            <w:vAlign w:val="center"/>
            <w:hideMark/>
          </w:tcPr>
          <w:p w14:paraId="0D5E3CD1" w14:textId="77777777" w:rsidR="00181CDE" w:rsidRPr="00CF7BA6" w:rsidRDefault="00181CDE" w:rsidP="00CF7BA6">
            <w:pPr>
              <w:pStyle w:val="xmsoplaintex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175811</w:t>
            </w:r>
          </w:p>
        </w:tc>
        <w:tc>
          <w:tcPr>
            <w:tcW w:w="5112" w:type="dxa"/>
            <w:noWrap/>
            <w:vAlign w:val="center"/>
            <w:hideMark/>
          </w:tcPr>
          <w:p w14:paraId="734FD36C" w14:textId="77777777" w:rsidR="00181CDE" w:rsidRPr="00CF7BA6" w:rsidRDefault="00181CDE" w:rsidP="00CF7BA6">
            <w:pPr>
              <w:pStyle w:val="xmsoplaintex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Clinical Assessment Skills</w:t>
            </w:r>
          </w:p>
        </w:tc>
        <w:tc>
          <w:tcPr>
            <w:tcW w:w="943" w:type="dxa"/>
            <w:noWrap/>
            <w:vAlign w:val="center"/>
            <w:hideMark/>
          </w:tcPr>
          <w:p w14:paraId="586ECA99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2024</w:t>
            </w:r>
          </w:p>
        </w:tc>
        <w:tc>
          <w:tcPr>
            <w:tcW w:w="780" w:type="dxa"/>
            <w:noWrap/>
            <w:vAlign w:val="center"/>
            <w:hideMark/>
          </w:tcPr>
          <w:p w14:paraId="2D5F2CDF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0-5</w:t>
            </w:r>
          </w:p>
        </w:tc>
        <w:tc>
          <w:tcPr>
            <w:tcW w:w="780" w:type="dxa"/>
            <w:noWrap/>
            <w:vAlign w:val="center"/>
            <w:hideMark/>
          </w:tcPr>
          <w:p w14:paraId="37491FF5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0-5</w:t>
            </w:r>
          </w:p>
        </w:tc>
        <w:tc>
          <w:tcPr>
            <w:tcW w:w="968" w:type="dxa"/>
            <w:noWrap/>
            <w:vAlign w:val="center"/>
            <w:hideMark/>
          </w:tcPr>
          <w:p w14:paraId="0B5BD5A5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0-5</w:t>
            </w:r>
          </w:p>
        </w:tc>
      </w:tr>
      <w:tr w:rsidR="00CF7BA6" w:rsidRPr="00181CDE" w14:paraId="2459AA4A" w14:textId="77777777" w:rsidTr="00CF7BA6">
        <w:trPr>
          <w:trHeight w:val="164"/>
        </w:trPr>
        <w:tc>
          <w:tcPr>
            <w:tcW w:w="979" w:type="dxa"/>
            <w:noWrap/>
            <w:vAlign w:val="center"/>
            <w:hideMark/>
          </w:tcPr>
          <w:p w14:paraId="291646D8" w14:textId="77777777" w:rsidR="00181CDE" w:rsidRPr="00CF7BA6" w:rsidRDefault="00181CDE" w:rsidP="00CF7BA6">
            <w:pPr>
              <w:pStyle w:val="xmsoplaintex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175811</w:t>
            </w:r>
          </w:p>
        </w:tc>
        <w:tc>
          <w:tcPr>
            <w:tcW w:w="5112" w:type="dxa"/>
            <w:noWrap/>
            <w:vAlign w:val="center"/>
            <w:hideMark/>
          </w:tcPr>
          <w:p w14:paraId="56A8A3AF" w14:textId="77777777" w:rsidR="00181CDE" w:rsidRPr="00CF7BA6" w:rsidRDefault="00181CDE" w:rsidP="00CF7BA6">
            <w:pPr>
              <w:pStyle w:val="xmsoplaintex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Clinical Assessment Skills</w:t>
            </w:r>
          </w:p>
        </w:tc>
        <w:tc>
          <w:tcPr>
            <w:tcW w:w="943" w:type="dxa"/>
            <w:noWrap/>
            <w:vAlign w:val="center"/>
            <w:hideMark/>
          </w:tcPr>
          <w:p w14:paraId="1E9C5AE6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2023</w:t>
            </w:r>
          </w:p>
        </w:tc>
        <w:tc>
          <w:tcPr>
            <w:tcW w:w="780" w:type="dxa"/>
            <w:noWrap/>
            <w:vAlign w:val="center"/>
            <w:hideMark/>
          </w:tcPr>
          <w:p w14:paraId="6F57F9BA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0-5</w:t>
            </w:r>
          </w:p>
        </w:tc>
        <w:tc>
          <w:tcPr>
            <w:tcW w:w="780" w:type="dxa"/>
            <w:noWrap/>
            <w:vAlign w:val="center"/>
            <w:hideMark/>
          </w:tcPr>
          <w:p w14:paraId="1D143C0C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0-5</w:t>
            </w:r>
          </w:p>
        </w:tc>
        <w:tc>
          <w:tcPr>
            <w:tcW w:w="968" w:type="dxa"/>
            <w:noWrap/>
            <w:vAlign w:val="center"/>
            <w:hideMark/>
          </w:tcPr>
          <w:p w14:paraId="2C506C5B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0-5</w:t>
            </w:r>
          </w:p>
        </w:tc>
      </w:tr>
      <w:tr w:rsidR="00CF7BA6" w:rsidRPr="00181CDE" w14:paraId="216D7A24" w14:textId="77777777" w:rsidTr="00CF7BA6">
        <w:trPr>
          <w:trHeight w:val="164"/>
        </w:trPr>
        <w:tc>
          <w:tcPr>
            <w:tcW w:w="979" w:type="dxa"/>
            <w:noWrap/>
            <w:vAlign w:val="center"/>
            <w:hideMark/>
          </w:tcPr>
          <w:p w14:paraId="1EE69A73" w14:textId="77777777" w:rsidR="00181CDE" w:rsidRPr="00CF7BA6" w:rsidRDefault="00181CDE" w:rsidP="00CF7BA6">
            <w:pPr>
              <w:pStyle w:val="xmsoplaintex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175812</w:t>
            </w:r>
          </w:p>
        </w:tc>
        <w:tc>
          <w:tcPr>
            <w:tcW w:w="5112" w:type="dxa"/>
            <w:noWrap/>
            <w:vAlign w:val="center"/>
            <w:hideMark/>
          </w:tcPr>
          <w:p w14:paraId="0FBFDEC9" w14:textId="77777777" w:rsidR="00181CDE" w:rsidRPr="00CF7BA6" w:rsidRDefault="00181CDE" w:rsidP="00CF7BA6">
            <w:pPr>
              <w:pStyle w:val="xmsoplaintex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Clinical Intervention Skills</w:t>
            </w:r>
          </w:p>
        </w:tc>
        <w:tc>
          <w:tcPr>
            <w:tcW w:w="943" w:type="dxa"/>
            <w:noWrap/>
            <w:vAlign w:val="center"/>
            <w:hideMark/>
          </w:tcPr>
          <w:p w14:paraId="4ED2708D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2025</w:t>
            </w:r>
          </w:p>
        </w:tc>
        <w:tc>
          <w:tcPr>
            <w:tcW w:w="780" w:type="dxa"/>
            <w:noWrap/>
            <w:vAlign w:val="center"/>
            <w:hideMark/>
          </w:tcPr>
          <w:p w14:paraId="7A34BF84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0-5</w:t>
            </w:r>
          </w:p>
        </w:tc>
        <w:tc>
          <w:tcPr>
            <w:tcW w:w="780" w:type="dxa"/>
            <w:noWrap/>
            <w:vAlign w:val="center"/>
            <w:hideMark/>
          </w:tcPr>
          <w:p w14:paraId="54A4132D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0-5</w:t>
            </w:r>
          </w:p>
        </w:tc>
        <w:tc>
          <w:tcPr>
            <w:tcW w:w="968" w:type="dxa"/>
            <w:noWrap/>
            <w:vAlign w:val="center"/>
            <w:hideMark/>
          </w:tcPr>
          <w:p w14:paraId="358098AA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0-5</w:t>
            </w:r>
          </w:p>
        </w:tc>
      </w:tr>
      <w:tr w:rsidR="00CF7BA6" w:rsidRPr="00181CDE" w14:paraId="623C74DF" w14:textId="77777777" w:rsidTr="00CF7BA6">
        <w:trPr>
          <w:trHeight w:val="164"/>
        </w:trPr>
        <w:tc>
          <w:tcPr>
            <w:tcW w:w="979" w:type="dxa"/>
            <w:noWrap/>
            <w:vAlign w:val="center"/>
            <w:hideMark/>
          </w:tcPr>
          <w:p w14:paraId="7FF37C62" w14:textId="77777777" w:rsidR="00181CDE" w:rsidRPr="00CF7BA6" w:rsidRDefault="00181CDE" w:rsidP="00CF7BA6">
            <w:pPr>
              <w:pStyle w:val="xmsoplaintex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175812</w:t>
            </w:r>
          </w:p>
        </w:tc>
        <w:tc>
          <w:tcPr>
            <w:tcW w:w="5112" w:type="dxa"/>
            <w:noWrap/>
            <w:vAlign w:val="center"/>
            <w:hideMark/>
          </w:tcPr>
          <w:p w14:paraId="3AF7BC7B" w14:textId="77777777" w:rsidR="00181CDE" w:rsidRPr="00CF7BA6" w:rsidRDefault="00181CDE" w:rsidP="00CF7BA6">
            <w:pPr>
              <w:pStyle w:val="xmsoplaintex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Clinical Intervention Skills</w:t>
            </w:r>
          </w:p>
        </w:tc>
        <w:tc>
          <w:tcPr>
            <w:tcW w:w="943" w:type="dxa"/>
            <w:noWrap/>
            <w:vAlign w:val="center"/>
            <w:hideMark/>
          </w:tcPr>
          <w:p w14:paraId="4D067E58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2024</w:t>
            </w:r>
          </w:p>
        </w:tc>
        <w:tc>
          <w:tcPr>
            <w:tcW w:w="780" w:type="dxa"/>
            <w:noWrap/>
            <w:vAlign w:val="center"/>
            <w:hideMark/>
          </w:tcPr>
          <w:p w14:paraId="0D29D0A3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0-5</w:t>
            </w:r>
          </w:p>
        </w:tc>
        <w:tc>
          <w:tcPr>
            <w:tcW w:w="780" w:type="dxa"/>
            <w:noWrap/>
            <w:vAlign w:val="center"/>
            <w:hideMark/>
          </w:tcPr>
          <w:p w14:paraId="1835A874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0-5</w:t>
            </w:r>
          </w:p>
        </w:tc>
        <w:tc>
          <w:tcPr>
            <w:tcW w:w="968" w:type="dxa"/>
            <w:noWrap/>
            <w:vAlign w:val="center"/>
            <w:hideMark/>
          </w:tcPr>
          <w:p w14:paraId="5D8C1632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0-5</w:t>
            </w:r>
          </w:p>
        </w:tc>
      </w:tr>
      <w:tr w:rsidR="00CF7BA6" w:rsidRPr="00181CDE" w14:paraId="7E27D6CE" w14:textId="77777777" w:rsidTr="00CF7BA6">
        <w:trPr>
          <w:trHeight w:val="164"/>
        </w:trPr>
        <w:tc>
          <w:tcPr>
            <w:tcW w:w="979" w:type="dxa"/>
            <w:noWrap/>
            <w:vAlign w:val="center"/>
            <w:hideMark/>
          </w:tcPr>
          <w:p w14:paraId="445C80C1" w14:textId="77777777" w:rsidR="00181CDE" w:rsidRPr="00CF7BA6" w:rsidRDefault="00181CDE" w:rsidP="00CF7BA6">
            <w:pPr>
              <w:pStyle w:val="xmsoplaintex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175812</w:t>
            </w:r>
          </w:p>
        </w:tc>
        <w:tc>
          <w:tcPr>
            <w:tcW w:w="5112" w:type="dxa"/>
            <w:noWrap/>
            <w:vAlign w:val="center"/>
            <w:hideMark/>
          </w:tcPr>
          <w:p w14:paraId="2BC43B9D" w14:textId="77777777" w:rsidR="00181CDE" w:rsidRPr="00CF7BA6" w:rsidRDefault="00181CDE" w:rsidP="00CF7BA6">
            <w:pPr>
              <w:pStyle w:val="xmsoplaintex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Clinical Intervention Skills</w:t>
            </w:r>
          </w:p>
        </w:tc>
        <w:tc>
          <w:tcPr>
            <w:tcW w:w="943" w:type="dxa"/>
            <w:noWrap/>
            <w:vAlign w:val="center"/>
            <w:hideMark/>
          </w:tcPr>
          <w:p w14:paraId="222FC529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2023</w:t>
            </w:r>
          </w:p>
        </w:tc>
        <w:tc>
          <w:tcPr>
            <w:tcW w:w="780" w:type="dxa"/>
            <w:noWrap/>
            <w:vAlign w:val="center"/>
            <w:hideMark/>
          </w:tcPr>
          <w:p w14:paraId="1DAB888B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0-5</w:t>
            </w:r>
          </w:p>
        </w:tc>
        <w:tc>
          <w:tcPr>
            <w:tcW w:w="780" w:type="dxa"/>
            <w:noWrap/>
            <w:vAlign w:val="center"/>
            <w:hideMark/>
          </w:tcPr>
          <w:p w14:paraId="58A1FD62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0-5</w:t>
            </w:r>
          </w:p>
        </w:tc>
        <w:tc>
          <w:tcPr>
            <w:tcW w:w="968" w:type="dxa"/>
            <w:noWrap/>
            <w:vAlign w:val="center"/>
            <w:hideMark/>
          </w:tcPr>
          <w:p w14:paraId="59827DFA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0-5</w:t>
            </w:r>
          </w:p>
        </w:tc>
      </w:tr>
      <w:tr w:rsidR="00CF7BA6" w:rsidRPr="00181CDE" w14:paraId="32359557" w14:textId="77777777" w:rsidTr="00CF7BA6">
        <w:trPr>
          <w:trHeight w:val="164"/>
        </w:trPr>
        <w:tc>
          <w:tcPr>
            <w:tcW w:w="979" w:type="dxa"/>
            <w:noWrap/>
            <w:vAlign w:val="center"/>
            <w:hideMark/>
          </w:tcPr>
          <w:p w14:paraId="596887C2" w14:textId="77777777" w:rsidR="00181CDE" w:rsidRPr="00CF7BA6" w:rsidRDefault="00181CDE" w:rsidP="00CF7BA6">
            <w:pPr>
              <w:pStyle w:val="xmsoplaintex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175813</w:t>
            </w:r>
          </w:p>
        </w:tc>
        <w:tc>
          <w:tcPr>
            <w:tcW w:w="5112" w:type="dxa"/>
            <w:noWrap/>
            <w:vAlign w:val="center"/>
            <w:hideMark/>
          </w:tcPr>
          <w:p w14:paraId="1A2CFF1C" w14:textId="77777777" w:rsidR="00181CDE" w:rsidRPr="00CF7BA6" w:rsidRDefault="00181CDE" w:rsidP="00CF7BA6">
            <w:pPr>
              <w:pStyle w:val="xmsoplaintex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Clinical Psychology Practica</w:t>
            </w:r>
          </w:p>
        </w:tc>
        <w:tc>
          <w:tcPr>
            <w:tcW w:w="943" w:type="dxa"/>
            <w:noWrap/>
            <w:vAlign w:val="center"/>
            <w:hideMark/>
          </w:tcPr>
          <w:p w14:paraId="4B43A2A6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2025</w:t>
            </w:r>
          </w:p>
        </w:tc>
        <w:tc>
          <w:tcPr>
            <w:tcW w:w="780" w:type="dxa"/>
            <w:noWrap/>
            <w:vAlign w:val="center"/>
            <w:hideMark/>
          </w:tcPr>
          <w:p w14:paraId="7CC38D19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0-5</w:t>
            </w:r>
          </w:p>
        </w:tc>
        <w:tc>
          <w:tcPr>
            <w:tcW w:w="780" w:type="dxa"/>
            <w:noWrap/>
            <w:vAlign w:val="center"/>
            <w:hideMark/>
          </w:tcPr>
          <w:p w14:paraId="7508ED44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0-5</w:t>
            </w:r>
          </w:p>
        </w:tc>
        <w:tc>
          <w:tcPr>
            <w:tcW w:w="968" w:type="dxa"/>
            <w:noWrap/>
            <w:vAlign w:val="center"/>
            <w:hideMark/>
          </w:tcPr>
          <w:p w14:paraId="72834D33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0-5</w:t>
            </w:r>
          </w:p>
        </w:tc>
      </w:tr>
      <w:tr w:rsidR="00CF7BA6" w:rsidRPr="00181CDE" w14:paraId="6A4EA59B" w14:textId="77777777" w:rsidTr="00CF7BA6">
        <w:trPr>
          <w:trHeight w:val="164"/>
        </w:trPr>
        <w:tc>
          <w:tcPr>
            <w:tcW w:w="979" w:type="dxa"/>
            <w:noWrap/>
            <w:vAlign w:val="center"/>
            <w:hideMark/>
          </w:tcPr>
          <w:p w14:paraId="4CAEEF2A" w14:textId="77777777" w:rsidR="00181CDE" w:rsidRPr="00CF7BA6" w:rsidRDefault="00181CDE" w:rsidP="00CF7BA6">
            <w:pPr>
              <w:pStyle w:val="xmsoplaintex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175813</w:t>
            </w:r>
          </w:p>
        </w:tc>
        <w:tc>
          <w:tcPr>
            <w:tcW w:w="5112" w:type="dxa"/>
            <w:noWrap/>
            <w:vAlign w:val="center"/>
            <w:hideMark/>
          </w:tcPr>
          <w:p w14:paraId="6E19FFD0" w14:textId="77777777" w:rsidR="00181CDE" w:rsidRPr="00CF7BA6" w:rsidRDefault="00181CDE" w:rsidP="00CF7BA6">
            <w:pPr>
              <w:pStyle w:val="xmsoplaintex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Clinical Psychology Practica</w:t>
            </w:r>
          </w:p>
        </w:tc>
        <w:tc>
          <w:tcPr>
            <w:tcW w:w="943" w:type="dxa"/>
            <w:noWrap/>
            <w:vAlign w:val="center"/>
            <w:hideMark/>
          </w:tcPr>
          <w:p w14:paraId="7677BB6E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2024</w:t>
            </w:r>
          </w:p>
        </w:tc>
        <w:tc>
          <w:tcPr>
            <w:tcW w:w="780" w:type="dxa"/>
            <w:noWrap/>
            <w:vAlign w:val="center"/>
            <w:hideMark/>
          </w:tcPr>
          <w:p w14:paraId="6A5E6850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0-5</w:t>
            </w:r>
          </w:p>
        </w:tc>
        <w:tc>
          <w:tcPr>
            <w:tcW w:w="780" w:type="dxa"/>
            <w:noWrap/>
            <w:vAlign w:val="center"/>
            <w:hideMark/>
          </w:tcPr>
          <w:p w14:paraId="42D4C0EB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0-5</w:t>
            </w:r>
          </w:p>
        </w:tc>
        <w:tc>
          <w:tcPr>
            <w:tcW w:w="968" w:type="dxa"/>
            <w:noWrap/>
            <w:vAlign w:val="center"/>
            <w:hideMark/>
          </w:tcPr>
          <w:p w14:paraId="76F9DADF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0-5</w:t>
            </w:r>
          </w:p>
        </w:tc>
      </w:tr>
      <w:tr w:rsidR="00CF7BA6" w:rsidRPr="00181CDE" w14:paraId="14A3C3AA" w14:textId="77777777" w:rsidTr="00CF7BA6">
        <w:trPr>
          <w:trHeight w:val="164"/>
        </w:trPr>
        <w:tc>
          <w:tcPr>
            <w:tcW w:w="979" w:type="dxa"/>
            <w:noWrap/>
            <w:vAlign w:val="center"/>
            <w:hideMark/>
          </w:tcPr>
          <w:p w14:paraId="66340A3E" w14:textId="77777777" w:rsidR="00181CDE" w:rsidRPr="00CF7BA6" w:rsidRDefault="00181CDE" w:rsidP="00CF7BA6">
            <w:pPr>
              <w:pStyle w:val="xmsoplaintex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175813</w:t>
            </w:r>
          </w:p>
        </w:tc>
        <w:tc>
          <w:tcPr>
            <w:tcW w:w="5112" w:type="dxa"/>
            <w:noWrap/>
            <w:vAlign w:val="center"/>
            <w:hideMark/>
          </w:tcPr>
          <w:p w14:paraId="7579CBAE" w14:textId="77777777" w:rsidR="00181CDE" w:rsidRPr="00CF7BA6" w:rsidRDefault="00181CDE" w:rsidP="00CF7BA6">
            <w:pPr>
              <w:pStyle w:val="xmsoplaintex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Clinical Psychology Practica</w:t>
            </w:r>
          </w:p>
        </w:tc>
        <w:tc>
          <w:tcPr>
            <w:tcW w:w="943" w:type="dxa"/>
            <w:noWrap/>
            <w:vAlign w:val="center"/>
            <w:hideMark/>
          </w:tcPr>
          <w:p w14:paraId="5C87C646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2023</w:t>
            </w:r>
          </w:p>
        </w:tc>
        <w:tc>
          <w:tcPr>
            <w:tcW w:w="780" w:type="dxa"/>
            <w:noWrap/>
            <w:vAlign w:val="center"/>
            <w:hideMark/>
          </w:tcPr>
          <w:p w14:paraId="5FCE5334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0-5</w:t>
            </w:r>
          </w:p>
        </w:tc>
        <w:tc>
          <w:tcPr>
            <w:tcW w:w="780" w:type="dxa"/>
            <w:noWrap/>
            <w:vAlign w:val="center"/>
            <w:hideMark/>
          </w:tcPr>
          <w:p w14:paraId="095AE1B0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0-5</w:t>
            </w:r>
          </w:p>
        </w:tc>
        <w:tc>
          <w:tcPr>
            <w:tcW w:w="968" w:type="dxa"/>
            <w:noWrap/>
            <w:vAlign w:val="center"/>
            <w:hideMark/>
          </w:tcPr>
          <w:p w14:paraId="7E90D0B6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0-5</w:t>
            </w:r>
          </w:p>
        </w:tc>
      </w:tr>
      <w:tr w:rsidR="00CF7BA6" w:rsidRPr="00181CDE" w14:paraId="596E5E96" w14:textId="77777777" w:rsidTr="00CF7BA6">
        <w:trPr>
          <w:trHeight w:val="164"/>
        </w:trPr>
        <w:tc>
          <w:tcPr>
            <w:tcW w:w="979" w:type="dxa"/>
            <w:noWrap/>
            <w:vAlign w:val="center"/>
            <w:hideMark/>
          </w:tcPr>
          <w:p w14:paraId="699619D0" w14:textId="77777777" w:rsidR="00181CDE" w:rsidRPr="00CF7BA6" w:rsidRDefault="00181CDE" w:rsidP="00CF7BA6">
            <w:pPr>
              <w:pStyle w:val="xmsoplaintex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175814</w:t>
            </w:r>
          </w:p>
        </w:tc>
        <w:tc>
          <w:tcPr>
            <w:tcW w:w="5112" w:type="dxa"/>
            <w:noWrap/>
            <w:vAlign w:val="center"/>
            <w:hideMark/>
          </w:tcPr>
          <w:p w14:paraId="3E691E39" w14:textId="77777777" w:rsidR="00181CDE" w:rsidRPr="00CF7BA6" w:rsidRDefault="00181CDE" w:rsidP="00CF7BA6">
            <w:pPr>
              <w:pStyle w:val="xmsoplaintex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Clinical Psychology Internship</w:t>
            </w:r>
          </w:p>
        </w:tc>
        <w:tc>
          <w:tcPr>
            <w:tcW w:w="943" w:type="dxa"/>
            <w:noWrap/>
            <w:vAlign w:val="center"/>
            <w:hideMark/>
          </w:tcPr>
          <w:p w14:paraId="61B94C7E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2025</w:t>
            </w:r>
          </w:p>
        </w:tc>
        <w:tc>
          <w:tcPr>
            <w:tcW w:w="780" w:type="dxa"/>
            <w:noWrap/>
            <w:vAlign w:val="center"/>
            <w:hideMark/>
          </w:tcPr>
          <w:p w14:paraId="1CB86B2C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0-5</w:t>
            </w:r>
          </w:p>
        </w:tc>
        <w:tc>
          <w:tcPr>
            <w:tcW w:w="780" w:type="dxa"/>
            <w:noWrap/>
            <w:vAlign w:val="center"/>
            <w:hideMark/>
          </w:tcPr>
          <w:p w14:paraId="69F431F3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0-5</w:t>
            </w:r>
          </w:p>
        </w:tc>
        <w:tc>
          <w:tcPr>
            <w:tcW w:w="968" w:type="dxa"/>
            <w:noWrap/>
            <w:vAlign w:val="center"/>
            <w:hideMark/>
          </w:tcPr>
          <w:p w14:paraId="582D359B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0-5</w:t>
            </w:r>
          </w:p>
        </w:tc>
      </w:tr>
      <w:tr w:rsidR="00CF7BA6" w:rsidRPr="00181CDE" w14:paraId="5D9BD734" w14:textId="77777777" w:rsidTr="00CF7BA6">
        <w:trPr>
          <w:trHeight w:val="164"/>
        </w:trPr>
        <w:tc>
          <w:tcPr>
            <w:tcW w:w="979" w:type="dxa"/>
            <w:noWrap/>
            <w:vAlign w:val="center"/>
            <w:hideMark/>
          </w:tcPr>
          <w:p w14:paraId="7A2F942E" w14:textId="77777777" w:rsidR="00181CDE" w:rsidRPr="00CF7BA6" w:rsidRDefault="00181CDE" w:rsidP="00CF7BA6">
            <w:pPr>
              <w:pStyle w:val="xmsoplaintex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175814</w:t>
            </w:r>
          </w:p>
        </w:tc>
        <w:tc>
          <w:tcPr>
            <w:tcW w:w="5112" w:type="dxa"/>
            <w:noWrap/>
            <w:vAlign w:val="center"/>
            <w:hideMark/>
          </w:tcPr>
          <w:p w14:paraId="0E5493F0" w14:textId="77777777" w:rsidR="00181CDE" w:rsidRPr="00CF7BA6" w:rsidRDefault="00181CDE" w:rsidP="00CF7BA6">
            <w:pPr>
              <w:pStyle w:val="xmsoplaintex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Clinical Psychology Internship</w:t>
            </w:r>
          </w:p>
        </w:tc>
        <w:tc>
          <w:tcPr>
            <w:tcW w:w="943" w:type="dxa"/>
            <w:noWrap/>
            <w:vAlign w:val="center"/>
            <w:hideMark/>
          </w:tcPr>
          <w:p w14:paraId="5DBC0EF7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2024</w:t>
            </w:r>
          </w:p>
        </w:tc>
        <w:tc>
          <w:tcPr>
            <w:tcW w:w="780" w:type="dxa"/>
            <w:noWrap/>
            <w:vAlign w:val="center"/>
            <w:hideMark/>
          </w:tcPr>
          <w:p w14:paraId="1296FD17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0-5</w:t>
            </w:r>
          </w:p>
        </w:tc>
        <w:tc>
          <w:tcPr>
            <w:tcW w:w="780" w:type="dxa"/>
            <w:noWrap/>
            <w:vAlign w:val="center"/>
            <w:hideMark/>
          </w:tcPr>
          <w:p w14:paraId="45780949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0-5</w:t>
            </w:r>
          </w:p>
        </w:tc>
        <w:tc>
          <w:tcPr>
            <w:tcW w:w="968" w:type="dxa"/>
            <w:noWrap/>
            <w:vAlign w:val="center"/>
            <w:hideMark/>
          </w:tcPr>
          <w:p w14:paraId="29091C9F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0-5</w:t>
            </w:r>
          </w:p>
        </w:tc>
      </w:tr>
      <w:tr w:rsidR="00CF7BA6" w:rsidRPr="00181CDE" w14:paraId="34E9EF93" w14:textId="77777777" w:rsidTr="00CF7BA6">
        <w:trPr>
          <w:trHeight w:val="164"/>
        </w:trPr>
        <w:tc>
          <w:tcPr>
            <w:tcW w:w="979" w:type="dxa"/>
            <w:noWrap/>
            <w:vAlign w:val="center"/>
            <w:hideMark/>
          </w:tcPr>
          <w:p w14:paraId="3E9BBEC2" w14:textId="77777777" w:rsidR="00181CDE" w:rsidRPr="00CF7BA6" w:rsidRDefault="00181CDE" w:rsidP="00CF7BA6">
            <w:pPr>
              <w:pStyle w:val="xmsoplaintex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175814</w:t>
            </w:r>
          </w:p>
        </w:tc>
        <w:tc>
          <w:tcPr>
            <w:tcW w:w="5112" w:type="dxa"/>
            <w:noWrap/>
            <w:vAlign w:val="center"/>
            <w:hideMark/>
          </w:tcPr>
          <w:p w14:paraId="77F1DC49" w14:textId="77777777" w:rsidR="00181CDE" w:rsidRPr="00CF7BA6" w:rsidRDefault="00181CDE" w:rsidP="00CF7BA6">
            <w:pPr>
              <w:pStyle w:val="xmsoplaintex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Clinical Psychology Internship</w:t>
            </w:r>
          </w:p>
        </w:tc>
        <w:tc>
          <w:tcPr>
            <w:tcW w:w="943" w:type="dxa"/>
            <w:noWrap/>
            <w:vAlign w:val="center"/>
            <w:hideMark/>
          </w:tcPr>
          <w:p w14:paraId="149CC51F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2023</w:t>
            </w:r>
          </w:p>
        </w:tc>
        <w:tc>
          <w:tcPr>
            <w:tcW w:w="780" w:type="dxa"/>
            <w:noWrap/>
            <w:vAlign w:val="center"/>
            <w:hideMark/>
          </w:tcPr>
          <w:p w14:paraId="5D42FF9D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0-5</w:t>
            </w:r>
          </w:p>
        </w:tc>
        <w:tc>
          <w:tcPr>
            <w:tcW w:w="780" w:type="dxa"/>
            <w:noWrap/>
            <w:vAlign w:val="center"/>
            <w:hideMark/>
          </w:tcPr>
          <w:p w14:paraId="6E552391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0-5</w:t>
            </w:r>
          </w:p>
        </w:tc>
        <w:tc>
          <w:tcPr>
            <w:tcW w:w="968" w:type="dxa"/>
            <w:noWrap/>
            <w:vAlign w:val="center"/>
            <w:hideMark/>
          </w:tcPr>
          <w:p w14:paraId="53426357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0-5</w:t>
            </w:r>
          </w:p>
        </w:tc>
      </w:tr>
      <w:tr w:rsidR="00CF7BA6" w:rsidRPr="00181CDE" w14:paraId="05CCC314" w14:textId="77777777" w:rsidTr="00CF7BA6">
        <w:trPr>
          <w:trHeight w:val="164"/>
        </w:trPr>
        <w:tc>
          <w:tcPr>
            <w:tcW w:w="979" w:type="dxa"/>
            <w:noWrap/>
            <w:vAlign w:val="center"/>
            <w:hideMark/>
          </w:tcPr>
          <w:p w14:paraId="0D98B49F" w14:textId="77777777" w:rsidR="00181CDE" w:rsidRPr="00CF7BA6" w:rsidRDefault="00181CDE" w:rsidP="00CF7BA6">
            <w:pPr>
              <w:pStyle w:val="xmsoplaintex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175851</w:t>
            </w:r>
          </w:p>
        </w:tc>
        <w:tc>
          <w:tcPr>
            <w:tcW w:w="5112" w:type="dxa"/>
            <w:noWrap/>
            <w:vAlign w:val="center"/>
            <w:hideMark/>
          </w:tcPr>
          <w:p w14:paraId="3655DF8D" w14:textId="77777777" w:rsidR="00181CDE" w:rsidRPr="00CF7BA6" w:rsidRDefault="00181CDE" w:rsidP="00CF7BA6">
            <w:pPr>
              <w:pStyle w:val="xmsoplaintex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Advanced Professional Issues in Psychological Practice Part I</w:t>
            </w:r>
          </w:p>
        </w:tc>
        <w:tc>
          <w:tcPr>
            <w:tcW w:w="943" w:type="dxa"/>
            <w:noWrap/>
            <w:vAlign w:val="center"/>
            <w:hideMark/>
          </w:tcPr>
          <w:p w14:paraId="176DE902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2025</w:t>
            </w:r>
          </w:p>
        </w:tc>
        <w:tc>
          <w:tcPr>
            <w:tcW w:w="780" w:type="dxa"/>
            <w:noWrap/>
            <w:vAlign w:val="center"/>
            <w:hideMark/>
          </w:tcPr>
          <w:p w14:paraId="6E90C1D3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20</w:t>
            </w:r>
          </w:p>
        </w:tc>
        <w:tc>
          <w:tcPr>
            <w:tcW w:w="780" w:type="dxa"/>
            <w:noWrap/>
            <w:vAlign w:val="center"/>
            <w:hideMark/>
          </w:tcPr>
          <w:p w14:paraId="42689C29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0-5</w:t>
            </w:r>
          </w:p>
        </w:tc>
        <w:tc>
          <w:tcPr>
            <w:tcW w:w="968" w:type="dxa"/>
            <w:noWrap/>
            <w:vAlign w:val="center"/>
            <w:hideMark/>
          </w:tcPr>
          <w:p w14:paraId="423BA8EF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0-5</w:t>
            </w:r>
          </w:p>
        </w:tc>
      </w:tr>
      <w:tr w:rsidR="00CF7BA6" w:rsidRPr="00181CDE" w14:paraId="35DBD37A" w14:textId="77777777" w:rsidTr="00CF7BA6">
        <w:trPr>
          <w:trHeight w:val="164"/>
        </w:trPr>
        <w:tc>
          <w:tcPr>
            <w:tcW w:w="979" w:type="dxa"/>
            <w:noWrap/>
            <w:hideMark/>
          </w:tcPr>
          <w:p w14:paraId="1B64791C" w14:textId="77777777" w:rsidR="00181CDE" w:rsidRPr="00CF7BA6" w:rsidRDefault="00181CDE" w:rsidP="00CF7BA6">
            <w:pPr>
              <w:pStyle w:val="xmsoplaintex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175851</w:t>
            </w:r>
          </w:p>
        </w:tc>
        <w:tc>
          <w:tcPr>
            <w:tcW w:w="5112" w:type="dxa"/>
            <w:noWrap/>
            <w:hideMark/>
          </w:tcPr>
          <w:p w14:paraId="7886EC67" w14:textId="77777777" w:rsidR="00181CDE" w:rsidRPr="00CF7BA6" w:rsidRDefault="00181CDE" w:rsidP="00CF7BA6">
            <w:pPr>
              <w:pStyle w:val="xmsoplaintex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Advanced Professional Issues in Psychological Practice Part I</w:t>
            </w:r>
          </w:p>
        </w:tc>
        <w:tc>
          <w:tcPr>
            <w:tcW w:w="943" w:type="dxa"/>
            <w:noWrap/>
            <w:hideMark/>
          </w:tcPr>
          <w:p w14:paraId="6B282553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2024</w:t>
            </w:r>
          </w:p>
        </w:tc>
        <w:tc>
          <w:tcPr>
            <w:tcW w:w="780" w:type="dxa"/>
            <w:noWrap/>
            <w:hideMark/>
          </w:tcPr>
          <w:p w14:paraId="7E2CCF5E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20</w:t>
            </w:r>
          </w:p>
        </w:tc>
        <w:tc>
          <w:tcPr>
            <w:tcW w:w="780" w:type="dxa"/>
            <w:noWrap/>
            <w:hideMark/>
          </w:tcPr>
          <w:p w14:paraId="181C50D9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0-5</w:t>
            </w:r>
          </w:p>
        </w:tc>
        <w:tc>
          <w:tcPr>
            <w:tcW w:w="968" w:type="dxa"/>
            <w:noWrap/>
            <w:hideMark/>
          </w:tcPr>
          <w:p w14:paraId="11564683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0-5</w:t>
            </w:r>
          </w:p>
        </w:tc>
      </w:tr>
      <w:tr w:rsidR="00CF7BA6" w:rsidRPr="00181CDE" w14:paraId="6A9F2EE4" w14:textId="77777777" w:rsidTr="00CF7BA6">
        <w:trPr>
          <w:trHeight w:val="164"/>
        </w:trPr>
        <w:tc>
          <w:tcPr>
            <w:tcW w:w="979" w:type="dxa"/>
            <w:noWrap/>
            <w:hideMark/>
          </w:tcPr>
          <w:p w14:paraId="4D4CB886" w14:textId="77777777" w:rsidR="00181CDE" w:rsidRPr="00CF7BA6" w:rsidRDefault="00181CDE" w:rsidP="00CF7BA6">
            <w:pPr>
              <w:pStyle w:val="xmsoplaintex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175852</w:t>
            </w:r>
          </w:p>
        </w:tc>
        <w:tc>
          <w:tcPr>
            <w:tcW w:w="5112" w:type="dxa"/>
            <w:noWrap/>
            <w:hideMark/>
          </w:tcPr>
          <w:p w14:paraId="134FD848" w14:textId="77777777" w:rsidR="00181CDE" w:rsidRPr="00CF7BA6" w:rsidRDefault="00181CDE" w:rsidP="00CF7BA6">
            <w:pPr>
              <w:pStyle w:val="xmsoplaintex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Advanced Professional Issues in Psychological Practice Part II</w:t>
            </w:r>
          </w:p>
        </w:tc>
        <w:tc>
          <w:tcPr>
            <w:tcW w:w="943" w:type="dxa"/>
            <w:noWrap/>
            <w:hideMark/>
          </w:tcPr>
          <w:p w14:paraId="7928EF56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2025</w:t>
            </w:r>
          </w:p>
        </w:tc>
        <w:tc>
          <w:tcPr>
            <w:tcW w:w="780" w:type="dxa"/>
            <w:noWrap/>
            <w:hideMark/>
          </w:tcPr>
          <w:p w14:paraId="3272A463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20</w:t>
            </w:r>
          </w:p>
        </w:tc>
        <w:tc>
          <w:tcPr>
            <w:tcW w:w="780" w:type="dxa"/>
            <w:noWrap/>
            <w:hideMark/>
          </w:tcPr>
          <w:p w14:paraId="73194467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0-5</w:t>
            </w:r>
          </w:p>
        </w:tc>
        <w:tc>
          <w:tcPr>
            <w:tcW w:w="968" w:type="dxa"/>
            <w:noWrap/>
            <w:hideMark/>
          </w:tcPr>
          <w:p w14:paraId="2B62067A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0-5</w:t>
            </w:r>
          </w:p>
        </w:tc>
      </w:tr>
      <w:tr w:rsidR="00CF7BA6" w:rsidRPr="00181CDE" w14:paraId="3FAF5548" w14:textId="77777777" w:rsidTr="00CF7BA6">
        <w:trPr>
          <w:trHeight w:val="164"/>
        </w:trPr>
        <w:tc>
          <w:tcPr>
            <w:tcW w:w="979" w:type="dxa"/>
            <w:noWrap/>
            <w:hideMark/>
          </w:tcPr>
          <w:p w14:paraId="77D6BFFC" w14:textId="77777777" w:rsidR="00181CDE" w:rsidRPr="00CF7BA6" w:rsidRDefault="00181CDE" w:rsidP="00CF7BA6">
            <w:pPr>
              <w:pStyle w:val="xmsoplaintex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175852</w:t>
            </w:r>
          </w:p>
        </w:tc>
        <w:tc>
          <w:tcPr>
            <w:tcW w:w="5112" w:type="dxa"/>
            <w:noWrap/>
            <w:hideMark/>
          </w:tcPr>
          <w:p w14:paraId="04901A9D" w14:textId="77777777" w:rsidR="00181CDE" w:rsidRPr="00CF7BA6" w:rsidRDefault="00181CDE" w:rsidP="00CF7BA6">
            <w:pPr>
              <w:pStyle w:val="xmsoplaintex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Advanced Professional Issues in Psychological Practice Part II</w:t>
            </w:r>
          </w:p>
        </w:tc>
        <w:tc>
          <w:tcPr>
            <w:tcW w:w="943" w:type="dxa"/>
            <w:noWrap/>
            <w:hideMark/>
          </w:tcPr>
          <w:p w14:paraId="2759BA73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2024</w:t>
            </w:r>
          </w:p>
        </w:tc>
        <w:tc>
          <w:tcPr>
            <w:tcW w:w="780" w:type="dxa"/>
            <w:noWrap/>
            <w:hideMark/>
          </w:tcPr>
          <w:p w14:paraId="38529735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20</w:t>
            </w:r>
          </w:p>
        </w:tc>
        <w:tc>
          <w:tcPr>
            <w:tcW w:w="780" w:type="dxa"/>
            <w:noWrap/>
            <w:hideMark/>
          </w:tcPr>
          <w:p w14:paraId="537FA664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0-5</w:t>
            </w:r>
          </w:p>
        </w:tc>
        <w:tc>
          <w:tcPr>
            <w:tcW w:w="968" w:type="dxa"/>
            <w:noWrap/>
            <w:hideMark/>
          </w:tcPr>
          <w:p w14:paraId="631F37DF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0-5</w:t>
            </w:r>
          </w:p>
        </w:tc>
      </w:tr>
      <w:tr w:rsidR="00CF7BA6" w:rsidRPr="00181CDE" w14:paraId="5A87E04B" w14:textId="77777777" w:rsidTr="00CF7BA6">
        <w:trPr>
          <w:trHeight w:val="164"/>
        </w:trPr>
        <w:tc>
          <w:tcPr>
            <w:tcW w:w="979" w:type="dxa"/>
            <w:noWrap/>
            <w:hideMark/>
          </w:tcPr>
          <w:p w14:paraId="44677AE1" w14:textId="77777777" w:rsidR="00181CDE" w:rsidRPr="00CF7BA6" w:rsidRDefault="00181CDE" w:rsidP="00CF7BA6">
            <w:pPr>
              <w:pStyle w:val="xmsoplaintex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175853</w:t>
            </w:r>
          </w:p>
        </w:tc>
        <w:tc>
          <w:tcPr>
            <w:tcW w:w="5112" w:type="dxa"/>
            <w:noWrap/>
            <w:hideMark/>
          </w:tcPr>
          <w:p w14:paraId="50E1EDC4" w14:textId="77777777" w:rsidR="00181CDE" w:rsidRPr="00CF7BA6" w:rsidRDefault="00181CDE" w:rsidP="00CF7BA6">
            <w:pPr>
              <w:pStyle w:val="xmsoplaintex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Practicum in Psychological Practice Part I</w:t>
            </w:r>
          </w:p>
        </w:tc>
        <w:tc>
          <w:tcPr>
            <w:tcW w:w="943" w:type="dxa"/>
            <w:noWrap/>
            <w:hideMark/>
          </w:tcPr>
          <w:p w14:paraId="066B64DA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2025</w:t>
            </w:r>
          </w:p>
        </w:tc>
        <w:tc>
          <w:tcPr>
            <w:tcW w:w="780" w:type="dxa"/>
            <w:noWrap/>
            <w:hideMark/>
          </w:tcPr>
          <w:p w14:paraId="6108C135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20</w:t>
            </w:r>
          </w:p>
        </w:tc>
        <w:tc>
          <w:tcPr>
            <w:tcW w:w="780" w:type="dxa"/>
            <w:noWrap/>
            <w:hideMark/>
          </w:tcPr>
          <w:p w14:paraId="27E8E912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0-5</w:t>
            </w:r>
          </w:p>
        </w:tc>
        <w:tc>
          <w:tcPr>
            <w:tcW w:w="968" w:type="dxa"/>
            <w:noWrap/>
            <w:hideMark/>
          </w:tcPr>
          <w:p w14:paraId="2D4210B6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0-5</w:t>
            </w:r>
          </w:p>
        </w:tc>
      </w:tr>
      <w:tr w:rsidR="00CF7BA6" w:rsidRPr="00181CDE" w14:paraId="29D74A94" w14:textId="77777777" w:rsidTr="00CF7BA6">
        <w:trPr>
          <w:trHeight w:val="164"/>
        </w:trPr>
        <w:tc>
          <w:tcPr>
            <w:tcW w:w="979" w:type="dxa"/>
            <w:noWrap/>
            <w:hideMark/>
          </w:tcPr>
          <w:p w14:paraId="29B496B5" w14:textId="77777777" w:rsidR="00181CDE" w:rsidRPr="00CF7BA6" w:rsidRDefault="00181CDE" w:rsidP="00CF7BA6">
            <w:pPr>
              <w:pStyle w:val="xmsoplaintex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175853</w:t>
            </w:r>
          </w:p>
        </w:tc>
        <w:tc>
          <w:tcPr>
            <w:tcW w:w="5112" w:type="dxa"/>
            <w:noWrap/>
            <w:hideMark/>
          </w:tcPr>
          <w:p w14:paraId="10066217" w14:textId="77777777" w:rsidR="00181CDE" w:rsidRPr="00CF7BA6" w:rsidRDefault="00181CDE" w:rsidP="00CF7BA6">
            <w:pPr>
              <w:pStyle w:val="xmsoplaintex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Practicum in Psychological Practice Part I</w:t>
            </w:r>
          </w:p>
        </w:tc>
        <w:tc>
          <w:tcPr>
            <w:tcW w:w="943" w:type="dxa"/>
            <w:noWrap/>
            <w:hideMark/>
          </w:tcPr>
          <w:p w14:paraId="5FEDD901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2024</w:t>
            </w:r>
          </w:p>
        </w:tc>
        <w:tc>
          <w:tcPr>
            <w:tcW w:w="780" w:type="dxa"/>
            <w:noWrap/>
            <w:hideMark/>
          </w:tcPr>
          <w:p w14:paraId="42AAF499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20</w:t>
            </w:r>
          </w:p>
        </w:tc>
        <w:tc>
          <w:tcPr>
            <w:tcW w:w="780" w:type="dxa"/>
            <w:noWrap/>
            <w:hideMark/>
          </w:tcPr>
          <w:p w14:paraId="33766760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0-5</w:t>
            </w:r>
          </w:p>
        </w:tc>
        <w:tc>
          <w:tcPr>
            <w:tcW w:w="968" w:type="dxa"/>
            <w:noWrap/>
            <w:hideMark/>
          </w:tcPr>
          <w:p w14:paraId="6068A6E3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0-5</w:t>
            </w:r>
          </w:p>
        </w:tc>
      </w:tr>
      <w:tr w:rsidR="00CF7BA6" w:rsidRPr="00181CDE" w14:paraId="48FFC6BD" w14:textId="77777777" w:rsidTr="00CF7BA6">
        <w:trPr>
          <w:trHeight w:val="164"/>
        </w:trPr>
        <w:tc>
          <w:tcPr>
            <w:tcW w:w="979" w:type="dxa"/>
            <w:noWrap/>
            <w:hideMark/>
          </w:tcPr>
          <w:p w14:paraId="4354C9C3" w14:textId="77777777" w:rsidR="00181CDE" w:rsidRPr="00CF7BA6" w:rsidRDefault="00181CDE" w:rsidP="00CF7BA6">
            <w:pPr>
              <w:pStyle w:val="xmsoplaintex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175854</w:t>
            </w:r>
          </w:p>
        </w:tc>
        <w:tc>
          <w:tcPr>
            <w:tcW w:w="5112" w:type="dxa"/>
            <w:noWrap/>
            <w:hideMark/>
          </w:tcPr>
          <w:p w14:paraId="26CD07F2" w14:textId="77777777" w:rsidR="00181CDE" w:rsidRPr="00CF7BA6" w:rsidRDefault="00181CDE" w:rsidP="00CF7BA6">
            <w:pPr>
              <w:pStyle w:val="xmsoplaintex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Practicum in Psychological Practice Part II</w:t>
            </w:r>
          </w:p>
        </w:tc>
        <w:tc>
          <w:tcPr>
            <w:tcW w:w="943" w:type="dxa"/>
            <w:noWrap/>
            <w:hideMark/>
          </w:tcPr>
          <w:p w14:paraId="22B69B0B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2025</w:t>
            </w:r>
          </w:p>
        </w:tc>
        <w:tc>
          <w:tcPr>
            <w:tcW w:w="780" w:type="dxa"/>
            <w:noWrap/>
            <w:hideMark/>
          </w:tcPr>
          <w:p w14:paraId="5266BD73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20</w:t>
            </w:r>
          </w:p>
        </w:tc>
        <w:tc>
          <w:tcPr>
            <w:tcW w:w="780" w:type="dxa"/>
            <w:noWrap/>
            <w:hideMark/>
          </w:tcPr>
          <w:p w14:paraId="4A7ED76B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0-5</w:t>
            </w:r>
          </w:p>
        </w:tc>
        <w:tc>
          <w:tcPr>
            <w:tcW w:w="968" w:type="dxa"/>
            <w:noWrap/>
            <w:hideMark/>
          </w:tcPr>
          <w:p w14:paraId="7F1AFA43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0-5</w:t>
            </w:r>
          </w:p>
        </w:tc>
      </w:tr>
      <w:tr w:rsidR="00CF7BA6" w:rsidRPr="00181CDE" w14:paraId="04F6F4DB" w14:textId="77777777" w:rsidTr="00CF7BA6">
        <w:trPr>
          <w:trHeight w:val="164"/>
        </w:trPr>
        <w:tc>
          <w:tcPr>
            <w:tcW w:w="979" w:type="dxa"/>
            <w:noWrap/>
            <w:hideMark/>
          </w:tcPr>
          <w:p w14:paraId="177817CE" w14:textId="77777777" w:rsidR="00181CDE" w:rsidRPr="00CF7BA6" w:rsidRDefault="00181CDE" w:rsidP="00CF7BA6">
            <w:pPr>
              <w:pStyle w:val="xmsoplaintex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175854</w:t>
            </w:r>
          </w:p>
        </w:tc>
        <w:tc>
          <w:tcPr>
            <w:tcW w:w="5112" w:type="dxa"/>
            <w:noWrap/>
            <w:hideMark/>
          </w:tcPr>
          <w:p w14:paraId="7535F6D3" w14:textId="77777777" w:rsidR="00181CDE" w:rsidRPr="00CF7BA6" w:rsidRDefault="00181CDE" w:rsidP="00CF7BA6">
            <w:pPr>
              <w:pStyle w:val="xmsoplaintex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Practicum in Psychological Practice Part II</w:t>
            </w:r>
          </w:p>
        </w:tc>
        <w:tc>
          <w:tcPr>
            <w:tcW w:w="943" w:type="dxa"/>
            <w:noWrap/>
            <w:hideMark/>
          </w:tcPr>
          <w:p w14:paraId="324AF750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2024</w:t>
            </w:r>
          </w:p>
        </w:tc>
        <w:tc>
          <w:tcPr>
            <w:tcW w:w="780" w:type="dxa"/>
            <w:noWrap/>
            <w:hideMark/>
          </w:tcPr>
          <w:p w14:paraId="00FE78E1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20</w:t>
            </w:r>
          </w:p>
        </w:tc>
        <w:tc>
          <w:tcPr>
            <w:tcW w:w="780" w:type="dxa"/>
            <w:noWrap/>
            <w:hideMark/>
          </w:tcPr>
          <w:p w14:paraId="3D7007C9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0-5</w:t>
            </w:r>
          </w:p>
        </w:tc>
        <w:tc>
          <w:tcPr>
            <w:tcW w:w="968" w:type="dxa"/>
            <w:noWrap/>
            <w:hideMark/>
          </w:tcPr>
          <w:p w14:paraId="0DE77EC5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0-5</w:t>
            </w:r>
          </w:p>
        </w:tc>
      </w:tr>
      <w:tr w:rsidR="00CF7BA6" w:rsidRPr="00181CDE" w14:paraId="4B2BC9E8" w14:textId="77777777" w:rsidTr="00CF7BA6">
        <w:trPr>
          <w:trHeight w:val="164"/>
        </w:trPr>
        <w:tc>
          <w:tcPr>
            <w:tcW w:w="979" w:type="dxa"/>
            <w:noWrap/>
            <w:hideMark/>
          </w:tcPr>
          <w:p w14:paraId="111C2C42" w14:textId="77777777" w:rsidR="00181CDE" w:rsidRPr="00CF7BA6" w:rsidRDefault="00181CDE" w:rsidP="00CF7BA6">
            <w:pPr>
              <w:pStyle w:val="xmsoplaintex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175900</w:t>
            </w:r>
          </w:p>
        </w:tc>
        <w:tc>
          <w:tcPr>
            <w:tcW w:w="5112" w:type="dxa"/>
            <w:noWrap/>
            <w:hideMark/>
          </w:tcPr>
          <w:p w14:paraId="00DAAA62" w14:textId="77777777" w:rsidR="00181CDE" w:rsidRPr="00CF7BA6" w:rsidRDefault="00181CDE" w:rsidP="00CF7BA6">
            <w:pPr>
              <w:pStyle w:val="xmsoplaintex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PhD Psychology</w:t>
            </w:r>
          </w:p>
        </w:tc>
        <w:tc>
          <w:tcPr>
            <w:tcW w:w="943" w:type="dxa"/>
            <w:noWrap/>
            <w:hideMark/>
          </w:tcPr>
          <w:p w14:paraId="5FC7333D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2025</w:t>
            </w:r>
          </w:p>
        </w:tc>
        <w:tc>
          <w:tcPr>
            <w:tcW w:w="780" w:type="dxa"/>
            <w:noWrap/>
            <w:hideMark/>
          </w:tcPr>
          <w:p w14:paraId="7805897E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0-5</w:t>
            </w:r>
          </w:p>
        </w:tc>
        <w:tc>
          <w:tcPr>
            <w:tcW w:w="780" w:type="dxa"/>
            <w:noWrap/>
            <w:hideMark/>
          </w:tcPr>
          <w:p w14:paraId="0778A661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0-5</w:t>
            </w:r>
          </w:p>
        </w:tc>
        <w:tc>
          <w:tcPr>
            <w:tcW w:w="968" w:type="dxa"/>
            <w:noWrap/>
            <w:hideMark/>
          </w:tcPr>
          <w:p w14:paraId="3A93979A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0-5</w:t>
            </w:r>
          </w:p>
        </w:tc>
      </w:tr>
      <w:tr w:rsidR="00CF7BA6" w:rsidRPr="00181CDE" w14:paraId="02E8CEBF" w14:textId="77777777" w:rsidTr="00CF7BA6">
        <w:trPr>
          <w:trHeight w:val="164"/>
        </w:trPr>
        <w:tc>
          <w:tcPr>
            <w:tcW w:w="979" w:type="dxa"/>
            <w:noWrap/>
            <w:hideMark/>
          </w:tcPr>
          <w:p w14:paraId="69EDB6C0" w14:textId="77777777" w:rsidR="00181CDE" w:rsidRPr="00CF7BA6" w:rsidRDefault="00181CDE" w:rsidP="00CF7BA6">
            <w:pPr>
              <w:pStyle w:val="xmsoplaintex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175900</w:t>
            </w:r>
          </w:p>
        </w:tc>
        <w:tc>
          <w:tcPr>
            <w:tcW w:w="5112" w:type="dxa"/>
            <w:noWrap/>
            <w:hideMark/>
          </w:tcPr>
          <w:p w14:paraId="5F88CC0C" w14:textId="77777777" w:rsidR="00181CDE" w:rsidRPr="00CF7BA6" w:rsidRDefault="00181CDE" w:rsidP="00CF7BA6">
            <w:pPr>
              <w:pStyle w:val="xmsoplaintex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PhD Psychology</w:t>
            </w:r>
          </w:p>
        </w:tc>
        <w:tc>
          <w:tcPr>
            <w:tcW w:w="943" w:type="dxa"/>
            <w:noWrap/>
            <w:hideMark/>
          </w:tcPr>
          <w:p w14:paraId="1E08E292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2024</w:t>
            </w:r>
          </w:p>
        </w:tc>
        <w:tc>
          <w:tcPr>
            <w:tcW w:w="780" w:type="dxa"/>
            <w:noWrap/>
            <w:hideMark/>
          </w:tcPr>
          <w:p w14:paraId="55E8B854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10</w:t>
            </w:r>
          </w:p>
        </w:tc>
        <w:tc>
          <w:tcPr>
            <w:tcW w:w="780" w:type="dxa"/>
            <w:noWrap/>
            <w:hideMark/>
          </w:tcPr>
          <w:p w14:paraId="5BF45EAF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0-5</w:t>
            </w:r>
          </w:p>
        </w:tc>
        <w:tc>
          <w:tcPr>
            <w:tcW w:w="968" w:type="dxa"/>
            <w:noWrap/>
            <w:hideMark/>
          </w:tcPr>
          <w:p w14:paraId="48E13631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0-5</w:t>
            </w:r>
          </w:p>
        </w:tc>
      </w:tr>
      <w:tr w:rsidR="00CF7BA6" w:rsidRPr="00181CDE" w14:paraId="64D5B728" w14:textId="77777777" w:rsidTr="00CF7BA6">
        <w:trPr>
          <w:trHeight w:val="164"/>
        </w:trPr>
        <w:tc>
          <w:tcPr>
            <w:tcW w:w="979" w:type="dxa"/>
            <w:noWrap/>
            <w:hideMark/>
          </w:tcPr>
          <w:p w14:paraId="385019CD" w14:textId="77777777" w:rsidR="00181CDE" w:rsidRPr="00CF7BA6" w:rsidRDefault="00181CDE" w:rsidP="00CF7BA6">
            <w:pPr>
              <w:pStyle w:val="xmsoplaintex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175900</w:t>
            </w:r>
          </w:p>
        </w:tc>
        <w:tc>
          <w:tcPr>
            <w:tcW w:w="5112" w:type="dxa"/>
            <w:noWrap/>
            <w:hideMark/>
          </w:tcPr>
          <w:p w14:paraId="73FAB1F3" w14:textId="77777777" w:rsidR="00181CDE" w:rsidRPr="00CF7BA6" w:rsidRDefault="00181CDE" w:rsidP="00CF7BA6">
            <w:pPr>
              <w:pStyle w:val="xmsoplaintex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PhD Psychology</w:t>
            </w:r>
          </w:p>
        </w:tc>
        <w:tc>
          <w:tcPr>
            <w:tcW w:w="943" w:type="dxa"/>
            <w:noWrap/>
            <w:hideMark/>
          </w:tcPr>
          <w:p w14:paraId="7389BE5F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2023</w:t>
            </w:r>
          </w:p>
        </w:tc>
        <w:tc>
          <w:tcPr>
            <w:tcW w:w="780" w:type="dxa"/>
            <w:noWrap/>
            <w:hideMark/>
          </w:tcPr>
          <w:p w14:paraId="06592F89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0-5</w:t>
            </w:r>
          </w:p>
        </w:tc>
        <w:tc>
          <w:tcPr>
            <w:tcW w:w="780" w:type="dxa"/>
            <w:noWrap/>
            <w:hideMark/>
          </w:tcPr>
          <w:p w14:paraId="26815956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0-5</w:t>
            </w:r>
          </w:p>
        </w:tc>
        <w:tc>
          <w:tcPr>
            <w:tcW w:w="968" w:type="dxa"/>
            <w:noWrap/>
            <w:hideMark/>
          </w:tcPr>
          <w:p w14:paraId="4B4D056B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0-5</w:t>
            </w:r>
          </w:p>
        </w:tc>
      </w:tr>
      <w:tr w:rsidR="00CF7BA6" w:rsidRPr="00181CDE" w14:paraId="1818246E" w14:textId="77777777" w:rsidTr="00CF7BA6">
        <w:trPr>
          <w:trHeight w:val="164"/>
        </w:trPr>
        <w:tc>
          <w:tcPr>
            <w:tcW w:w="979" w:type="dxa"/>
            <w:noWrap/>
            <w:hideMark/>
          </w:tcPr>
          <w:p w14:paraId="75E058D6" w14:textId="77777777" w:rsidR="00181CDE" w:rsidRPr="00CF7BA6" w:rsidRDefault="00181CDE" w:rsidP="00CF7BA6">
            <w:pPr>
              <w:pStyle w:val="xmsoplaintex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175920</w:t>
            </w:r>
          </w:p>
        </w:tc>
        <w:tc>
          <w:tcPr>
            <w:tcW w:w="5112" w:type="dxa"/>
            <w:noWrap/>
            <w:hideMark/>
          </w:tcPr>
          <w:p w14:paraId="3ABD0BBE" w14:textId="77777777" w:rsidR="00181CDE" w:rsidRPr="00CF7BA6" w:rsidRDefault="00181CDE" w:rsidP="00CF7BA6">
            <w:pPr>
              <w:pStyle w:val="xmsoplaintex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Clinical Psychology Practicum A</w:t>
            </w:r>
          </w:p>
        </w:tc>
        <w:tc>
          <w:tcPr>
            <w:tcW w:w="943" w:type="dxa"/>
            <w:noWrap/>
            <w:hideMark/>
          </w:tcPr>
          <w:p w14:paraId="01785790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2025</w:t>
            </w:r>
          </w:p>
        </w:tc>
        <w:tc>
          <w:tcPr>
            <w:tcW w:w="780" w:type="dxa"/>
            <w:noWrap/>
            <w:hideMark/>
          </w:tcPr>
          <w:p w14:paraId="00C3D322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10</w:t>
            </w:r>
          </w:p>
        </w:tc>
        <w:tc>
          <w:tcPr>
            <w:tcW w:w="780" w:type="dxa"/>
            <w:noWrap/>
            <w:hideMark/>
          </w:tcPr>
          <w:p w14:paraId="73876C15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0-5</w:t>
            </w:r>
          </w:p>
        </w:tc>
        <w:tc>
          <w:tcPr>
            <w:tcW w:w="968" w:type="dxa"/>
            <w:noWrap/>
            <w:hideMark/>
          </w:tcPr>
          <w:p w14:paraId="2D4A57D4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0-5</w:t>
            </w:r>
          </w:p>
        </w:tc>
      </w:tr>
      <w:tr w:rsidR="00CF7BA6" w:rsidRPr="00181CDE" w14:paraId="7B705157" w14:textId="77777777" w:rsidTr="00CF7BA6">
        <w:trPr>
          <w:trHeight w:val="164"/>
        </w:trPr>
        <w:tc>
          <w:tcPr>
            <w:tcW w:w="979" w:type="dxa"/>
            <w:noWrap/>
            <w:hideMark/>
          </w:tcPr>
          <w:p w14:paraId="713A3D37" w14:textId="77777777" w:rsidR="00181CDE" w:rsidRPr="00CF7BA6" w:rsidRDefault="00181CDE" w:rsidP="00CF7BA6">
            <w:pPr>
              <w:pStyle w:val="xmsoplaintex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175920</w:t>
            </w:r>
          </w:p>
        </w:tc>
        <w:tc>
          <w:tcPr>
            <w:tcW w:w="5112" w:type="dxa"/>
            <w:noWrap/>
            <w:hideMark/>
          </w:tcPr>
          <w:p w14:paraId="624B5C17" w14:textId="77777777" w:rsidR="00181CDE" w:rsidRPr="00CF7BA6" w:rsidRDefault="00181CDE" w:rsidP="00CF7BA6">
            <w:pPr>
              <w:pStyle w:val="xmsoplaintex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Clinical Psychology Practicum A</w:t>
            </w:r>
          </w:p>
        </w:tc>
        <w:tc>
          <w:tcPr>
            <w:tcW w:w="943" w:type="dxa"/>
            <w:noWrap/>
            <w:hideMark/>
          </w:tcPr>
          <w:p w14:paraId="0018DAF7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2024</w:t>
            </w:r>
          </w:p>
        </w:tc>
        <w:tc>
          <w:tcPr>
            <w:tcW w:w="780" w:type="dxa"/>
            <w:noWrap/>
            <w:hideMark/>
          </w:tcPr>
          <w:p w14:paraId="5494EBD4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10</w:t>
            </w:r>
          </w:p>
        </w:tc>
        <w:tc>
          <w:tcPr>
            <w:tcW w:w="780" w:type="dxa"/>
            <w:noWrap/>
            <w:hideMark/>
          </w:tcPr>
          <w:p w14:paraId="70280366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0-5</w:t>
            </w:r>
          </w:p>
        </w:tc>
        <w:tc>
          <w:tcPr>
            <w:tcW w:w="968" w:type="dxa"/>
            <w:noWrap/>
            <w:hideMark/>
          </w:tcPr>
          <w:p w14:paraId="4A17504C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0-5</w:t>
            </w:r>
          </w:p>
        </w:tc>
      </w:tr>
      <w:tr w:rsidR="00CF7BA6" w:rsidRPr="00181CDE" w14:paraId="1688AAA8" w14:textId="77777777" w:rsidTr="00CF7BA6">
        <w:trPr>
          <w:trHeight w:val="164"/>
        </w:trPr>
        <w:tc>
          <w:tcPr>
            <w:tcW w:w="979" w:type="dxa"/>
            <w:noWrap/>
            <w:hideMark/>
          </w:tcPr>
          <w:p w14:paraId="1EED7FBA" w14:textId="77777777" w:rsidR="00181CDE" w:rsidRPr="00CF7BA6" w:rsidRDefault="00181CDE" w:rsidP="00CF7BA6">
            <w:pPr>
              <w:pStyle w:val="xmsoplaintex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175920</w:t>
            </w:r>
          </w:p>
        </w:tc>
        <w:tc>
          <w:tcPr>
            <w:tcW w:w="5112" w:type="dxa"/>
            <w:noWrap/>
            <w:hideMark/>
          </w:tcPr>
          <w:p w14:paraId="1849C5A2" w14:textId="77777777" w:rsidR="00181CDE" w:rsidRPr="00CF7BA6" w:rsidRDefault="00181CDE" w:rsidP="00CF7BA6">
            <w:pPr>
              <w:pStyle w:val="xmsoplaintex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Clinical Psychology Practicum A</w:t>
            </w:r>
          </w:p>
        </w:tc>
        <w:tc>
          <w:tcPr>
            <w:tcW w:w="943" w:type="dxa"/>
            <w:noWrap/>
            <w:hideMark/>
          </w:tcPr>
          <w:p w14:paraId="612FA121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2023</w:t>
            </w:r>
          </w:p>
        </w:tc>
        <w:tc>
          <w:tcPr>
            <w:tcW w:w="780" w:type="dxa"/>
            <w:noWrap/>
            <w:hideMark/>
          </w:tcPr>
          <w:p w14:paraId="7B45618D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15</w:t>
            </w:r>
          </w:p>
        </w:tc>
        <w:tc>
          <w:tcPr>
            <w:tcW w:w="780" w:type="dxa"/>
            <w:noWrap/>
            <w:hideMark/>
          </w:tcPr>
          <w:p w14:paraId="2FBC5403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0-5</w:t>
            </w:r>
          </w:p>
        </w:tc>
        <w:tc>
          <w:tcPr>
            <w:tcW w:w="968" w:type="dxa"/>
            <w:noWrap/>
            <w:hideMark/>
          </w:tcPr>
          <w:p w14:paraId="66EFBF3E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0-5</w:t>
            </w:r>
          </w:p>
        </w:tc>
      </w:tr>
      <w:tr w:rsidR="00CF7BA6" w:rsidRPr="00181CDE" w14:paraId="5ECFD578" w14:textId="77777777" w:rsidTr="00CF7BA6">
        <w:trPr>
          <w:trHeight w:val="164"/>
        </w:trPr>
        <w:tc>
          <w:tcPr>
            <w:tcW w:w="979" w:type="dxa"/>
            <w:noWrap/>
            <w:hideMark/>
          </w:tcPr>
          <w:p w14:paraId="1407AF8C" w14:textId="77777777" w:rsidR="00181CDE" w:rsidRPr="00CF7BA6" w:rsidRDefault="00181CDE" w:rsidP="00CF7BA6">
            <w:pPr>
              <w:pStyle w:val="xmsoplaintex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175921</w:t>
            </w:r>
          </w:p>
        </w:tc>
        <w:tc>
          <w:tcPr>
            <w:tcW w:w="5112" w:type="dxa"/>
            <w:noWrap/>
            <w:hideMark/>
          </w:tcPr>
          <w:p w14:paraId="05E65066" w14:textId="77777777" w:rsidR="00181CDE" w:rsidRPr="00CF7BA6" w:rsidRDefault="00181CDE" w:rsidP="00CF7BA6">
            <w:pPr>
              <w:pStyle w:val="xmsoplaintex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Clinical Psychology Practicum B</w:t>
            </w:r>
          </w:p>
        </w:tc>
        <w:tc>
          <w:tcPr>
            <w:tcW w:w="943" w:type="dxa"/>
            <w:noWrap/>
            <w:hideMark/>
          </w:tcPr>
          <w:p w14:paraId="6FA717EB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2025</w:t>
            </w:r>
          </w:p>
        </w:tc>
        <w:tc>
          <w:tcPr>
            <w:tcW w:w="780" w:type="dxa"/>
            <w:noWrap/>
            <w:hideMark/>
          </w:tcPr>
          <w:p w14:paraId="784D7B6B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10</w:t>
            </w:r>
          </w:p>
        </w:tc>
        <w:tc>
          <w:tcPr>
            <w:tcW w:w="780" w:type="dxa"/>
            <w:noWrap/>
            <w:hideMark/>
          </w:tcPr>
          <w:p w14:paraId="4F84AB2F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0-5</w:t>
            </w:r>
          </w:p>
        </w:tc>
        <w:tc>
          <w:tcPr>
            <w:tcW w:w="968" w:type="dxa"/>
            <w:noWrap/>
            <w:hideMark/>
          </w:tcPr>
          <w:p w14:paraId="2FA818E5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0-5</w:t>
            </w:r>
          </w:p>
        </w:tc>
      </w:tr>
      <w:tr w:rsidR="00CF7BA6" w:rsidRPr="00181CDE" w14:paraId="01F801FC" w14:textId="77777777" w:rsidTr="00CF7BA6">
        <w:trPr>
          <w:trHeight w:val="164"/>
        </w:trPr>
        <w:tc>
          <w:tcPr>
            <w:tcW w:w="979" w:type="dxa"/>
            <w:noWrap/>
            <w:hideMark/>
          </w:tcPr>
          <w:p w14:paraId="663D32FC" w14:textId="77777777" w:rsidR="00181CDE" w:rsidRPr="00CF7BA6" w:rsidRDefault="00181CDE" w:rsidP="00CF7BA6">
            <w:pPr>
              <w:pStyle w:val="xmsoplaintex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175921</w:t>
            </w:r>
          </w:p>
        </w:tc>
        <w:tc>
          <w:tcPr>
            <w:tcW w:w="5112" w:type="dxa"/>
            <w:noWrap/>
            <w:hideMark/>
          </w:tcPr>
          <w:p w14:paraId="54D9D7F2" w14:textId="77777777" w:rsidR="00181CDE" w:rsidRPr="00CF7BA6" w:rsidRDefault="00181CDE" w:rsidP="00CF7BA6">
            <w:pPr>
              <w:pStyle w:val="xmsoplaintex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Clinical Psychology Practicum B</w:t>
            </w:r>
          </w:p>
        </w:tc>
        <w:tc>
          <w:tcPr>
            <w:tcW w:w="943" w:type="dxa"/>
            <w:noWrap/>
            <w:hideMark/>
          </w:tcPr>
          <w:p w14:paraId="443E360E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2024</w:t>
            </w:r>
          </w:p>
        </w:tc>
        <w:tc>
          <w:tcPr>
            <w:tcW w:w="780" w:type="dxa"/>
            <w:noWrap/>
            <w:hideMark/>
          </w:tcPr>
          <w:p w14:paraId="21AC9A71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15</w:t>
            </w:r>
          </w:p>
        </w:tc>
        <w:tc>
          <w:tcPr>
            <w:tcW w:w="780" w:type="dxa"/>
            <w:noWrap/>
            <w:hideMark/>
          </w:tcPr>
          <w:p w14:paraId="75ADB558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0-5</w:t>
            </w:r>
          </w:p>
        </w:tc>
        <w:tc>
          <w:tcPr>
            <w:tcW w:w="968" w:type="dxa"/>
            <w:noWrap/>
            <w:hideMark/>
          </w:tcPr>
          <w:p w14:paraId="2412D812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0-5</w:t>
            </w:r>
          </w:p>
        </w:tc>
      </w:tr>
      <w:tr w:rsidR="00CF7BA6" w:rsidRPr="00181CDE" w14:paraId="570F211B" w14:textId="77777777" w:rsidTr="00CF7BA6">
        <w:trPr>
          <w:trHeight w:val="164"/>
        </w:trPr>
        <w:tc>
          <w:tcPr>
            <w:tcW w:w="979" w:type="dxa"/>
            <w:noWrap/>
            <w:hideMark/>
          </w:tcPr>
          <w:p w14:paraId="2270D30D" w14:textId="77777777" w:rsidR="00181CDE" w:rsidRPr="00CF7BA6" w:rsidRDefault="00181CDE" w:rsidP="00CF7BA6">
            <w:pPr>
              <w:pStyle w:val="xmsoplaintex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175921</w:t>
            </w:r>
          </w:p>
        </w:tc>
        <w:tc>
          <w:tcPr>
            <w:tcW w:w="5112" w:type="dxa"/>
            <w:noWrap/>
            <w:hideMark/>
          </w:tcPr>
          <w:p w14:paraId="5D5D5D89" w14:textId="77777777" w:rsidR="00181CDE" w:rsidRPr="00CF7BA6" w:rsidRDefault="00181CDE" w:rsidP="00CF7BA6">
            <w:pPr>
              <w:pStyle w:val="xmsoplaintex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Clinical Psychology Practicum B</w:t>
            </w:r>
          </w:p>
        </w:tc>
        <w:tc>
          <w:tcPr>
            <w:tcW w:w="943" w:type="dxa"/>
            <w:noWrap/>
            <w:hideMark/>
          </w:tcPr>
          <w:p w14:paraId="61DA2A02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2023</w:t>
            </w:r>
          </w:p>
        </w:tc>
        <w:tc>
          <w:tcPr>
            <w:tcW w:w="780" w:type="dxa"/>
            <w:noWrap/>
            <w:hideMark/>
          </w:tcPr>
          <w:p w14:paraId="098A7562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20</w:t>
            </w:r>
          </w:p>
        </w:tc>
        <w:tc>
          <w:tcPr>
            <w:tcW w:w="780" w:type="dxa"/>
            <w:noWrap/>
            <w:hideMark/>
          </w:tcPr>
          <w:p w14:paraId="1FC5DE3C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0-5</w:t>
            </w:r>
          </w:p>
        </w:tc>
        <w:tc>
          <w:tcPr>
            <w:tcW w:w="968" w:type="dxa"/>
            <w:noWrap/>
            <w:hideMark/>
          </w:tcPr>
          <w:p w14:paraId="04EB6F07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0-5</w:t>
            </w:r>
          </w:p>
        </w:tc>
      </w:tr>
      <w:tr w:rsidR="00CF7BA6" w:rsidRPr="00181CDE" w14:paraId="1AB1FC9A" w14:textId="77777777" w:rsidTr="00CF7BA6">
        <w:trPr>
          <w:trHeight w:val="164"/>
        </w:trPr>
        <w:tc>
          <w:tcPr>
            <w:tcW w:w="979" w:type="dxa"/>
            <w:noWrap/>
            <w:hideMark/>
          </w:tcPr>
          <w:p w14:paraId="7A75E02C" w14:textId="77777777" w:rsidR="00181CDE" w:rsidRPr="00CF7BA6" w:rsidRDefault="00181CDE" w:rsidP="00CF7BA6">
            <w:pPr>
              <w:pStyle w:val="xmsoplaintex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175922</w:t>
            </w:r>
          </w:p>
        </w:tc>
        <w:tc>
          <w:tcPr>
            <w:tcW w:w="5112" w:type="dxa"/>
            <w:noWrap/>
            <w:hideMark/>
          </w:tcPr>
          <w:p w14:paraId="1725F03F" w14:textId="77777777" w:rsidR="00181CDE" w:rsidRPr="00CF7BA6" w:rsidRDefault="00181CDE" w:rsidP="00CF7BA6">
            <w:pPr>
              <w:pStyle w:val="xmsoplaintex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Clinical Psychology Internship</w:t>
            </w:r>
          </w:p>
        </w:tc>
        <w:tc>
          <w:tcPr>
            <w:tcW w:w="943" w:type="dxa"/>
            <w:noWrap/>
            <w:hideMark/>
          </w:tcPr>
          <w:p w14:paraId="257E68E5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2024</w:t>
            </w:r>
          </w:p>
        </w:tc>
        <w:tc>
          <w:tcPr>
            <w:tcW w:w="780" w:type="dxa"/>
            <w:noWrap/>
            <w:hideMark/>
          </w:tcPr>
          <w:p w14:paraId="7D8AE205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15</w:t>
            </w:r>
          </w:p>
        </w:tc>
        <w:tc>
          <w:tcPr>
            <w:tcW w:w="780" w:type="dxa"/>
            <w:noWrap/>
            <w:hideMark/>
          </w:tcPr>
          <w:p w14:paraId="540DC8EF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0-5</w:t>
            </w:r>
          </w:p>
        </w:tc>
        <w:tc>
          <w:tcPr>
            <w:tcW w:w="968" w:type="dxa"/>
            <w:noWrap/>
            <w:hideMark/>
          </w:tcPr>
          <w:p w14:paraId="2FE2610D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0-5</w:t>
            </w:r>
          </w:p>
        </w:tc>
      </w:tr>
      <w:tr w:rsidR="00CF7BA6" w:rsidRPr="00181CDE" w14:paraId="19E68A86" w14:textId="77777777" w:rsidTr="00CF7BA6">
        <w:trPr>
          <w:trHeight w:val="164"/>
        </w:trPr>
        <w:tc>
          <w:tcPr>
            <w:tcW w:w="979" w:type="dxa"/>
            <w:noWrap/>
            <w:hideMark/>
          </w:tcPr>
          <w:p w14:paraId="3934615C" w14:textId="77777777" w:rsidR="00181CDE" w:rsidRPr="00CF7BA6" w:rsidRDefault="00181CDE" w:rsidP="00CF7BA6">
            <w:pPr>
              <w:pStyle w:val="xmsoplaintex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175922</w:t>
            </w:r>
          </w:p>
        </w:tc>
        <w:tc>
          <w:tcPr>
            <w:tcW w:w="5112" w:type="dxa"/>
            <w:noWrap/>
            <w:hideMark/>
          </w:tcPr>
          <w:p w14:paraId="2987CFDA" w14:textId="77777777" w:rsidR="00181CDE" w:rsidRPr="00CF7BA6" w:rsidRDefault="00181CDE" w:rsidP="00CF7BA6">
            <w:pPr>
              <w:pStyle w:val="xmsoplaintex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Clinical Psychology Internship</w:t>
            </w:r>
          </w:p>
        </w:tc>
        <w:tc>
          <w:tcPr>
            <w:tcW w:w="943" w:type="dxa"/>
            <w:noWrap/>
            <w:hideMark/>
          </w:tcPr>
          <w:p w14:paraId="5A3DB855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2023</w:t>
            </w:r>
          </w:p>
        </w:tc>
        <w:tc>
          <w:tcPr>
            <w:tcW w:w="780" w:type="dxa"/>
            <w:noWrap/>
            <w:hideMark/>
          </w:tcPr>
          <w:p w14:paraId="0CD5826D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15</w:t>
            </w:r>
          </w:p>
        </w:tc>
        <w:tc>
          <w:tcPr>
            <w:tcW w:w="780" w:type="dxa"/>
            <w:noWrap/>
            <w:hideMark/>
          </w:tcPr>
          <w:p w14:paraId="75F95880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0-5</w:t>
            </w:r>
          </w:p>
        </w:tc>
        <w:tc>
          <w:tcPr>
            <w:tcW w:w="968" w:type="dxa"/>
            <w:noWrap/>
            <w:hideMark/>
          </w:tcPr>
          <w:p w14:paraId="79C51C95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0-5</w:t>
            </w:r>
          </w:p>
        </w:tc>
      </w:tr>
      <w:tr w:rsidR="00CF7BA6" w:rsidRPr="00181CDE" w14:paraId="3E5B8D13" w14:textId="77777777" w:rsidTr="00CF7BA6">
        <w:trPr>
          <w:trHeight w:val="164"/>
        </w:trPr>
        <w:tc>
          <w:tcPr>
            <w:tcW w:w="979" w:type="dxa"/>
            <w:noWrap/>
            <w:hideMark/>
          </w:tcPr>
          <w:p w14:paraId="3C5CFD0A" w14:textId="77777777" w:rsidR="00181CDE" w:rsidRPr="00CF7BA6" w:rsidRDefault="00181CDE" w:rsidP="00CF7BA6">
            <w:pPr>
              <w:pStyle w:val="xmsoplaintex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175935</w:t>
            </w:r>
          </w:p>
        </w:tc>
        <w:tc>
          <w:tcPr>
            <w:tcW w:w="5112" w:type="dxa"/>
            <w:noWrap/>
            <w:hideMark/>
          </w:tcPr>
          <w:p w14:paraId="5664319D" w14:textId="77777777" w:rsidR="00181CDE" w:rsidRPr="00CF7BA6" w:rsidRDefault="00181CDE" w:rsidP="00CF7BA6">
            <w:pPr>
              <w:pStyle w:val="xmsoplaintex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Skills in Clinical Assessment</w:t>
            </w:r>
          </w:p>
        </w:tc>
        <w:tc>
          <w:tcPr>
            <w:tcW w:w="943" w:type="dxa"/>
            <w:noWrap/>
            <w:hideMark/>
          </w:tcPr>
          <w:p w14:paraId="5CD02ABA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2025</w:t>
            </w:r>
          </w:p>
        </w:tc>
        <w:tc>
          <w:tcPr>
            <w:tcW w:w="780" w:type="dxa"/>
            <w:noWrap/>
            <w:hideMark/>
          </w:tcPr>
          <w:p w14:paraId="3904017B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10</w:t>
            </w:r>
          </w:p>
        </w:tc>
        <w:tc>
          <w:tcPr>
            <w:tcW w:w="780" w:type="dxa"/>
            <w:noWrap/>
            <w:hideMark/>
          </w:tcPr>
          <w:p w14:paraId="69B99257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0-5</w:t>
            </w:r>
          </w:p>
        </w:tc>
        <w:tc>
          <w:tcPr>
            <w:tcW w:w="968" w:type="dxa"/>
            <w:noWrap/>
            <w:hideMark/>
          </w:tcPr>
          <w:p w14:paraId="0F2FF876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0-5</w:t>
            </w:r>
          </w:p>
        </w:tc>
      </w:tr>
      <w:tr w:rsidR="00CF7BA6" w:rsidRPr="00181CDE" w14:paraId="43813D7A" w14:textId="77777777" w:rsidTr="00CF7BA6">
        <w:trPr>
          <w:trHeight w:val="164"/>
        </w:trPr>
        <w:tc>
          <w:tcPr>
            <w:tcW w:w="979" w:type="dxa"/>
            <w:noWrap/>
            <w:hideMark/>
          </w:tcPr>
          <w:p w14:paraId="593FF34F" w14:textId="77777777" w:rsidR="00181CDE" w:rsidRPr="00CF7BA6" w:rsidRDefault="00181CDE" w:rsidP="00CF7BA6">
            <w:pPr>
              <w:pStyle w:val="xmsoplaintex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175935</w:t>
            </w:r>
          </w:p>
        </w:tc>
        <w:tc>
          <w:tcPr>
            <w:tcW w:w="5112" w:type="dxa"/>
            <w:noWrap/>
            <w:hideMark/>
          </w:tcPr>
          <w:p w14:paraId="0565FCA3" w14:textId="77777777" w:rsidR="00181CDE" w:rsidRPr="00CF7BA6" w:rsidRDefault="00181CDE" w:rsidP="00CF7BA6">
            <w:pPr>
              <w:pStyle w:val="xmsoplaintex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Skills in Clinical Assessment</w:t>
            </w:r>
          </w:p>
        </w:tc>
        <w:tc>
          <w:tcPr>
            <w:tcW w:w="943" w:type="dxa"/>
            <w:noWrap/>
            <w:hideMark/>
          </w:tcPr>
          <w:p w14:paraId="3499B203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2024</w:t>
            </w:r>
          </w:p>
        </w:tc>
        <w:tc>
          <w:tcPr>
            <w:tcW w:w="780" w:type="dxa"/>
            <w:noWrap/>
            <w:hideMark/>
          </w:tcPr>
          <w:p w14:paraId="074EEACB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10</w:t>
            </w:r>
          </w:p>
        </w:tc>
        <w:tc>
          <w:tcPr>
            <w:tcW w:w="780" w:type="dxa"/>
            <w:noWrap/>
            <w:hideMark/>
          </w:tcPr>
          <w:p w14:paraId="79922F15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0-5</w:t>
            </w:r>
          </w:p>
        </w:tc>
        <w:tc>
          <w:tcPr>
            <w:tcW w:w="968" w:type="dxa"/>
            <w:noWrap/>
            <w:hideMark/>
          </w:tcPr>
          <w:p w14:paraId="78252173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0-5</w:t>
            </w:r>
          </w:p>
        </w:tc>
      </w:tr>
      <w:tr w:rsidR="003C0662" w:rsidRPr="00181CDE" w14:paraId="465D7E3B" w14:textId="77777777" w:rsidTr="00833716">
        <w:trPr>
          <w:trHeight w:val="324"/>
        </w:trPr>
        <w:tc>
          <w:tcPr>
            <w:tcW w:w="979" w:type="dxa"/>
            <w:shd w:val="clear" w:color="auto" w:fill="F2F2F2" w:themeFill="background1" w:themeFillShade="F2"/>
            <w:vAlign w:val="center"/>
            <w:hideMark/>
          </w:tcPr>
          <w:p w14:paraId="66371A97" w14:textId="77777777" w:rsidR="003C0662" w:rsidRPr="00CF7BA6" w:rsidRDefault="003C0662" w:rsidP="00833716">
            <w:pPr>
              <w:pStyle w:val="xmsoplaintext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CF7BA6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lastRenderedPageBreak/>
              <w:t>Course Code</w:t>
            </w:r>
          </w:p>
        </w:tc>
        <w:tc>
          <w:tcPr>
            <w:tcW w:w="5112" w:type="dxa"/>
            <w:shd w:val="clear" w:color="auto" w:fill="F2F2F2" w:themeFill="background1" w:themeFillShade="F2"/>
            <w:vAlign w:val="center"/>
            <w:hideMark/>
          </w:tcPr>
          <w:p w14:paraId="6B040FC2" w14:textId="77777777" w:rsidR="003C0662" w:rsidRPr="00CF7BA6" w:rsidRDefault="003C0662" w:rsidP="00833716">
            <w:pPr>
              <w:pStyle w:val="xmsoplaintext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CF7BA6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Course Title</w:t>
            </w:r>
          </w:p>
        </w:tc>
        <w:tc>
          <w:tcPr>
            <w:tcW w:w="943" w:type="dxa"/>
            <w:shd w:val="clear" w:color="auto" w:fill="F2F2F2" w:themeFill="background1" w:themeFillShade="F2"/>
            <w:vAlign w:val="center"/>
            <w:hideMark/>
          </w:tcPr>
          <w:p w14:paraId="15DD7DD0" w14:textId="77777777" w:rsidR="003C0662" w:rsidRPr="00CF7BA6" w:rsidRDefault="003C0662" w:rsidP="00833716">
            <w:pPr>
              <w:pStyle w:val="xmsoplaintext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CF7BA6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Academic Year</w:t>
            </w:r>
          </w:p>
        </w:tc>
        <w:tc>
          <w:tcPr>
            <w:tcW w:w="780" w:type="dxa"/>
            <w:shd w:val="clear" w:color="auto" w:fill="F2F2F2" w:themeFill="background1" w:themeFillShade="F2"/>
            <w:vAlign w:val="center"/>
            <w:hideMark/>
          </w:tcPr>
          <w:p w14:paraId="6D30639C" w14:textId="77777777" w:rsidR="003C0662" w:rsidRPr="00CF7BA6" w:rsidRDefault="003C0662" w:rsidP="00833716">
            <w:pPr>
              <w:pStyle w:val="xmsoplaintext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CF7BA6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Pass</w:t>
            </w:r>
          </w:p>
        </w:tc>
        <w:tc>
          <w:tcPr>
            <w:tcW w:w="780" w:type="dxa"/>
            <w:shd w:val="clear" w:color="auto" w:fill="F2F2F2" w:themeFill="background1" w:themeFillShade="F2"/>
            <w:vAlign w:val="center"/>
            <w:hideMark/>
          </w:tcPr>
          <w:p w14:paraId="746A49B6" w14:textId="77777777" w:rsidR="003C0662" w:rsidRPr="00CF7BA6" w:rsidRDefault="003C0662" w:rsidP="00833716">
            <w:pPr>
              <w:pStyle w:val="xmsoplaintext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CF7BA6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Fail</w:t>
            </w:r>
          </w:p>
        </w:tc>
        <w:tc>
          <w:tcPr>
            <w:tcW w:w="968" w:type="dxa"/>
            <w:shd w:val="clear" w:color="auto" w:fill="F2F2F2" w:themeFill="background1" w:themeFillShade="F2"/>
            <w:vAlign w:val="center"/>
            <w:hideMark/>
          </w:tcPr>
          <w:p w14:paraId="2C9AB6A4" w14:textId="77777777" w:rsidR="003C0662" w:rsidRPr="00CF7BA6" w:rsidRDefault="003C0662" w:rsidP="00833716">
            <w:pPr>
              <w:pStyle w:val="xmsoplaintext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CF7BA6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Withdrew Late</w:t>
            </w:r>
          </w:p>
        </w:tc>
      </w:tr>
      <w:tr w:rsidR="00CF7BA6" w:rsidRPr="00181CDE" w14:paraId="2E69003A" w14:textId="77777777" w:rsidTr="00CF7BA6">
        <w:trPr>
          <w:trHeight w:val="164"/>
        </w:trPr>
        <w:tc>
          <w:tcPr>
            <w:tcW w:w="979" w:type="dxa"/>
            <w:noWrap/>
            <w:hideMark/>
          </w:tcPr>
          <w:p w14:paraId="50203F2C" w14:textId="77777777" w:rsidR="00181CDE" w:rsidRPr="00CF7BA6" w:rsidRDefault="00181CDE" w:rsidP="00CF7BA6">
            <w:pPr>
              <w:pStyle w:val="xmsoplaintex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175935</w:t>
            </w:r>
          </w:p>
        </w:tc>
        <w:tc>
          <w:tcPr>
            <w:tcW w:w="5112" w:type="dxa"/>
            <w:noWrap/>
            <w:hideMark/>
          </w:tcPr>
          <w:p w14:paraId="00244A43" w14:textId="77777777" w:rsidR="00181CDE" w:rsidRPr="00CF7BA6" w:rsidRDefault="00181CDE" w:rsidP="00CF7BA6">
            <w:pPr>
              <w:pStyle w:val="xmsoplaintex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Skills in Clinical Assessment</w:t>
            </w:r>
          </w:p>
        </w:tc>
        <w:tc>
          <w:tcPr>
            <w:tcW w:w="943" w:type="dxa"/>
            <w:noWrap/>
            <w:hideMark/>
          </w:tcPr>
          <w:p w14:paraId="0B41A690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2023</w:t>
            </w:r>
          </w:p>
        </w:tc>
        <w:tc>
          <w:tcPr>
            <w:tcW w:w="780" w:type="dxa"/>
            <w:noWrap/>
            <w:hideMark/>
          </w:tcPr>
          <w:p w14:paraId="709F9AF5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15</w:t>
            </w:r>
          </w:p>
        </w:tc>
        <w:tc>
          <w:tcPr>
            <w:tcW w:w="780" w:type="dxa"/>
            <w:noWrap/>
            <w:hideMark/>
          </w:tcPr>
          <w:p w14:paraId="36089D82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0-5</w:t>
            </w:r>
          </w:p>
        </w:tc>
        <w:tc>
          <w:tcPr>
            <w:tcW w:w="968" w:type="dxa"/>
            <w:noWrap/>
            <w:hideMark/>
          </w:tcPr>
          <w:p w14:paraId="038F602B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0-5</w:t>
            </w:r>
          </w:p>
        </w:tc>
      </w:tr>
      <w:tr w:rsidR="00CF7BA6" w:rsidRPr="00181CDE" w14:paraId="0FA56775" w14:textId="77777777" w:rsidTr="00CF7BA6">
        <w:trPr>
          <w:trHeight w:val="164"/>
        </w:trPr>
        <w:tc>
          <w:tcPr>
            <w:tcW w:w="979" w:type="dxa"/>
            <w:noWrap/>
            <w:hideMark/>
          </w:tcPr>
          <w:p w14:paraId="0D3A8A2A" w14:textId="77777777" w:rsidR="00181CDE" w:rsidRPr="00CF7BA6" w:rsidRDefault="00181CDE" w:rsidP="00CF7BA6">
            <w:pPr>
              <w:pStyle w:val="xmsoplaintex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175936</w:t>
            </w:r>
          </w:p>
        </w:tc>
        <w:tc>
          <w:tcPr>
            <w:tcW w:w="5112" w:type="dxa"/>
            <w:noWrap/>
            <w:hideMark/>
          </w:tcPr>
          <w:p w14:paraId="19D31F9D" w14:textId="77777777" w:rsidR="00181CDE" w:rsidRPr="00CF7BA6" w:rsidRDefault="00181CDE" w:rsidP="00CF7BA6">
            <w:pPr>
              <w:pStyle w:val="xmsoplaintex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Skills in Clinical Interventions</w:t>
            </w:r>
          </w:p>
        </w:tc>
        <w:tc>
          <w:tcPr>
            <w:tcW w:w="943" w:type="dxa"/>
            <w:noWrap/>
            <w:hideMark/>
          </w:tcPr>
          <w:p w14:paraId="53707FE8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2025</w:t>
            </w:r>
          </w:p>
        </w:tc>
        <w:tc>
          <w:tcPr>
            <w:tcW w:w="780" w:type="dxa"/>
            <w:noWrap/>
            <w:hideMark/>
          </w:tcPr>
          <w:p w14:paraId="1DE7D820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10</w:t>
            </w:r>
          </w:p>
        </w:tc>
        <w:tc>
          <w:tcPr>
            <w:tcW w:w="780" w:type="dxa"/>
            <w:noWrap/>
            <w:hideMark/>
          </w:tcPr>
          <w:p w14:paraId="625B0C3B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0-5</w:t>
            </w:r>
          </w:p>
        </w:tc>
        <w:tc>
          <w:tcPr>
            <w:tcW w:w="968" w:type="dxa"/>
            <w:noWrap/>
            <w:hideMark/>
          </w:tcPr>
          <w:p w14:paraId="59F10DA5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0-5</w:t>
            </w:r>
          </w:p>
        </w:tc>
      </w:tr>
      <w:tr w:rsidR="00CF7BA6" w:rsidRPr="00181CDE" w14:paraId="72FDAA6F" w14:textId="77777777" w:rsidTr="00CF7BA6">
        <w:trPr>
          <w:trHeight w:val="164"/>
        </w:trPr>
        <w:tc>
          <w:tcPr>
            <w:tcW w:w="979" w:type="dxa"/>
            <w:noWrap/>
            <w:hideMark/>
          </w:tcPr>
          <w:p w14:paraId="577EB849" w14:textId="77777777" w:rsidR="00181CDE" w:rsidRPr="00CF7BA6" w:rsidRDefault="00181CDE" w:rsidP="00CF7BA6">
            <w:pPr>
              <w:pStyle w:val="xmsoplaintex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175936</w:t>
            </w:r>
          </w:p>
        </w:tc>
        <w:tc>
          <w:tcPr>
            <w:tcW w:w="5112" w:type="dxa"/>
            <w:noWrap/>
            <w:hideMark/>
          </w:tcPr>
          <w:p w14:paraId="3370BEFB" w14:textId="77777777" w:rsidR="00181CDE" w:rsidRPr="00CF7BA6" w:rsidRDefault="00181CDE" w:rsidP="00CF7BA6">
            <w:pPr>
              <w:pStyle w:val="xmsoplaintex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Skills in Clinical Interventions</w:t>
            </w:r>
          </w:p>
        </w:tc>
        <w:tc>
          <w:tcPr>
            <w:tcW w:w="943" w:type="dxa"/>
            <w:noWrap/>
            <w:hideMark/>
          </w:tcPr>
          <w:p w14:paraId="075B83B2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2024</w:t>
            </w:r>
          </w:p>
        </w:tc>
        <w:tc>
          <w:tcPr>
            <w:tcW w:w="780" w:type="dxa"/>
            <w:noWrap/>
            <w:hideMark/>
          </w:tcPr>
          <w:p w14:paraId="5CD7F557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15</w:t>
            </w:r>
          </w:p>
        </w:tc>
        <w:tc>
          <w:tcPr>
            <w:tcW w:w="780" w:type="dxa"/>
            <w:noWrap/>
            <w:hideMark/>
          </w:tcPr>
          <w:p w14:paraId="63EBF4DA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0-5</w:t>
            </w:r>
          </w:p>
        </w:tc>
        <w:tc>
          <w:tcPr>
            <w:tcW w:w="968" w:type="dxa"/>
            <w:noWrap/>
            <w:hideMark/>
          </w:tcPr>
          <w:p w14:paraId="6E1D3EC3" w14:textId="77777777" w:rsidR="00181CDE" w:rsidRPr="00CF7BA6" w:rsidRDefault="00181CDE" w:rsidP="00CF7BA6">
            <w:pPr>
              <w:pStyle w:val="xmsoplaintex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F7BA6">
              <w:rPr>
                <w:rFonts w:asciiTheme="minorHAnsi" w:hAnsiTheme="minorHAnsi" w:cstheme="minorHAnsi"/>
                <w:sz w:val="20"/>
                <w:szCs w:val="20"/>
              </w:rPr>
              <w:t>0-5</w:t>
            </w:r>
          </w:p>
        </w:tc>
      </w:tr>
      <w:tr w:rsidR="00CF7BA6" w:rsidRPr="00181CDE" w14:paraId="05C4BF5D" w14:textId="77777777" w:rsidTr="00CF7BA6">
        <w:trPr>
          <w:trHeight w:val="164"/>
        </w:trPr>
        <w:tc>
          <w:tcPr>
            <w:tcW w:w="979" w:type="dxa"/>
            <w:noWrap/>
            <w:hideMark/>
          </w:tcPr>
          <w:p w14:paraId="08805E3C" w14:textId="77777777" w:rsidR="00181CDE" w:rsidRPr="00CF7BA6" w:rsidRDefault="00181CDE" w:rsidP="00CF7BA6">
            <w:pPr>
              <w:pStyle w:val="xmsoplaintext"/>
              <w:jc w:val="both"/>
              <w:rPr>
                <w:sz w:val="20"/>
                <w:szCs w:val="20"/>
              </w:rPr>
            </w:pPr>
            <w:r w:rsidRPr="00CF7BA6">
              <w:rPr>
                <w:sz w:val="20"/>
                <w:szCs w:val="20"/>
              </w:rPr>
              <w:t>175936</w:t>
            </w:r>
          </w:p>
        </w:tc>
        <w:tc>
          <w:tcPr>
            <w:tcW w:w="5112" w:type="dxa"/>
            <w:noWrap/>
            <w:hideMark/>
          </w:tcPr>
          <w:p w14:paraId="3FABEBA7" w14:textId="77777777" w:rsidR="00181CDE" w:rsidRPr="00CF7BA6" w:rsidRDefault="00181CDE" w:rsidP="00CF7BA6">
            <w:pPr>
              <w:pStyle w:val="xmsoplaintext"/>
              <w:jc w:val="both"/>
              <w:rPr>
                <w:sz w:val="20"/>
                <w:szCs w:val="20"/>
              </w:rPr>
            </w:pPr>
            <w:r w:rsidRPr="00CF7BA6">
              <w:rPr>
                <w:sz w:val="20"/>
                <w:szCs w:val="20"/>
              </w:rPr>
              <w:t>Skills in Clinical Interventions</w:t>
            </w:r>
          </w:p>
        </w:tc>
        <w:tc>
          <w:tcPr>
            <w:tcW w:w="943" w:type="dxa"/>
            <w:noWrap/>
            <w:hideMark/>
          </w:tcPr>
          <w:p w14:paraId="417C46ED" w14:textId="77777777" w:rsidR="00181CDE" w:rsidRPr="00CF7BA6" w:rsidRDefault="00181CDE" w:rsidP="00CF7BA6">
            <w:pPr>
              <w:pStyle w:val="xmsoplaintext"/>
              <w:jc w:val="center"/>
              <w:rPr>
                <w:sz w:val="20"/>
                <w:szCs w:val="20"/>
              </w:rPr>
            </w:pPr>
            <w:r w:rsidRPr="00CF7BA6">
              <w:rPr>
                <w:sz w:val="20"/>
                <w:szCs w:val="20"/>
              </w:rPr>
              <w:t>2023</w:t>
            </w:r>
          </w:p>
        </w:tc>
        <w:tc>
          <w:tcPr>
            <w:tcW w:w="780" w:type="dxa"/>
            <w:noWrap/>
            <w:hideMark/>
          </w:tcPr>
          <w:p w14:paraId="57B9C318" w14:textId="77777777" w:rsidR="00181CDE" w:rsidRPr="00CF7BA6" w:rsidRDefault="00181CDE" w:rsidP="00CF7BA6">
            <w:pPr>
              <w:pStyle w:val="xmsoplaintext"/>
              <w:jc w:val="center"/>
              <w:rPr>
                <w:sz w:val="20"/>
                <w:szCs w:val="20"/>
              </w:rPr>
            </w:pPr>
            <w:r w:rsidRPr="00CF7BA6">
              <w:rPr>
                <w:sz w:val="20"/>
                <w:szCs w:val="20"/>
              </w:rPr>
              <w:t>20</w:t>
            </w:r>
          </w:p>
        </w:tc>
        <w:tc>
          <w:tcPr>
            <w:tcW w:w="780" w:type="dxa"/>
            <w:noWrap/>
            <w:hideMark/>
          </w:tcPr>
          <w:p w14:paraId="0C7E5720" w14:textId="77777777" w:rsidR="00181CDE" w:rsidRPr="00CF7BA6" w:rsidRDefault="00181CDE" w:rsidP="00CF7BA6">
            <w:pPr>
              <w:pStyle w:val="xmsoplaintext"/>
              <w:jc w:val="center"/>
              <w:rPr>
                <w:sz w:val="20"/>
                <w:szCs w:val="20"/>
              </w:rPr>
            </w:pPr>
            <w:r w:rsidRPr="00CF7BA6">
              <w:rPr>
                <w:sz w:val="20"/>
                <w:szCs w:val="20"/>
              </w:rPr>
              <w:t>0-5</w:t>
            </w:r>
          </w:p>
        </w:tc>
        <w:tc>
          <w:tcPr>
            <w:tcW w:w="968" w:type="dxa"/>
            <w:noWrap/>
            <w:hideMark/>
          </w:tcPr>
          <w:p w14:paraId="65E10D36" w14:textId="77777777" w:rsidR="00181CDE" w:rsidRPr="00CF7BA6" w:rsidRDefault="00181CDE" w:rsidP="00CF7BA6">
            <w:pPr>
              <w:pStyle w:val="xmsoplaintext"/>
              <w:jc w:val="center"/>
              <w:rPr>
                <w:sz w:val="20"/>
                <w:szCs w:val="20"/>
              </w:rPr>
            </w:pPr>
            <w:r w:rsidRPr="00CF7BA6">
              <w:rPr>
                <w:sz w:val="20"/>
                <w:szCs w:val="20"/>
              </w:rPr>
              <w:t>0-5</w:t>
            </w:r>
          </w:p>
        </w:tc>
      </w:tr>
      <w:tr w:rsidR="00CF7BA6" w:rsidRPr="00181CDE" w14:paraId="4941B98D" w14:textId="77777777" w:rsidTr="00CF7BA6">
        <w:trPr>
          <w:trHeight w:val="181"/>
        </w:trPr>
        <w:tc>
          <w:tcPr>
            <w:tcW w:w="979" w:type="dxa"/>
            <w:noWrap/>
            <w:hideMark/>
          </w:tcPr>
          <w:p w14:paraId="67EE1817" w14:textId="77777777" w:rsidR="00181CDE" w:rsidRPr="00CF7BA6" w:rsidRDefault="00181CDE" w:rsidP="00CF7BA6">
            <w:pPr>
              <w:pStyle w:val="xmsoplaintext"/>
              <w:jc w:val="both"/>
              <w:rPr>
                <w:sz w:val="20"/>
                <w:szCs w:val="20"/>
              </w:rPr>
            </w:pPr>
            <w:r w:rsidRPr="00CF7BA6">
              <w:rPr>
                <w:sz w:val="20"/>
                <w:szCs w:val="20"/>
              </w:rPr>
              <w:t>175991</w:t>
            </w:r>
          </w:p>
        </w:tc>
        <w:tc>
          <w:tcPr>
            <w:tcW w:w="5112" w:type="dxa"/>
            <w:noWrap/>
            <w:hideMark/>
          </w:tcPr>
          <w:p w14:paraId="341F2B3C" w14:textId="77777777" w:rsidR="00181CDE" w:rsidRPr="00CF7BA6" w:rsidRDefault="00181CDE" w:rsidP="00CF7BA6">
            <w:pPr>
              <w:pStyle w:val="xmsoplaintext"/>
              <w:jc w:val="both"/>
              <w:rPr>
                <w:sz w:val="20"/>
                <w:szCs w:val="20"/>
              </w:rPr>
            </w:pPr>
            <w:r w:rsidRPr="00CF7BA6">
              <w:rPr>
                <w:sz w:val="20"/>
                <w:szCs w:val="20"/>
              </w:rPr>
              <w:t>Thesis Part A</w:t>
            </w:r>
          </w:p>
        </w:tc>
        <w:tc>
          <w:tcPr>
            <w:tcW w:w="943" w:type="dxa"/>
            <w:noWrap/>
            <w:hideMark/>
          </w:tcPr>
          <w:p w14:paraId="2ACA6075" w14:textId="77777777" w:rsidR="00181CDE" w:rsidRPr="00CF7BA6" w:rsidRDefault="00181CDE" w:rsidP="00CF7BA6">
            <w:pPr>
              <w:pStyle w:val="xmsoplaintext"/>
              <w:jc w:val="center"/>
              <w:rPr>
                <w:sz w:val="20"/>
                <w:szCs w:val="20"/>
              </w:rPr>
            </w:pPr>
            <w:r w:rsidRPr="00CF7BA6">
              <w:rPr>
                <w:sz w:val="20"/>
                <w:szCs w:val="20"/>
              </w:rPr>
              <w:t>2025</w:t>
            </w:r>
          </w:p>
        </w:tc>
        <w:tc>
          <w:tcPr>
            <w:tcW w:w="780" w:type="dxa"/>
            <w:noWrap/>
            <w:hideMark/>
          </w:tcPr>
          <w:p w14:paraId="30E3432B" w14:textId="77777777" w:rsidR="00181CDE" w:rsidRPr="00CF7BA6" w:rsidRDefault="00181CDE" w:rsidP="00CF7BA6">
            <w:pPr>
              <w:pStyle w:val="xmsoplaintext"/>
              <w:jc w:val="center"/>
              <w:rPr>
                <w:sz w:val="20"/>
                <w:szCs w:val="20"/>
              </w:rPr>
            </w:pPr>
            <w:r w:rsidRPr="00CF7BA6">
              <w:rPr>
                <w:sz w:val="20"/>
                <w:szCs w:val="20"/>
              </w:rPr>
              <w:t>0-5</w:t>
            </w:r>
          </w:p>
        </w:tc>
        <w:tc>
          <w:tcPr>
            <w:tcW w:w="780" w:type="dxa"/>
            <w:noWrap/>
            <w:hideMark/>
          </w:tcPr>
          <w:p w14:paraId="19949A38" w14:textId="77777777" w:rsidR="00181CDE" w:rsidRPr="00CF7BA6" w:rsidRDefault="00181CDE" w:rsidP="00CF7BA6">
            <w:pPr>
              <w:pStyle w:val="xmsoplaintext"/>
              <w:jc w:val="center"/>
              <w:rPr>
                <w:sz w:val="20"/>
                <w:szCs w:val="20"/>
              </w:rPr>
            </w:pPr>
            <w:r w:rsidRPr="00CF7BA6">
              <w:rPr>
                <w:sz w:val="20"/>
                <w:szCs w:val="20"/>
              </w:rPr>
              <w:t>0-5</w:t>
            </w:r>
          </w:p>
        </w:tc>
        <w:tc>
          <w:tcPr>
            <w:tcW w:w="968" w:type="dxa"/>
            <w:noWrap/>
            <w:hideMark/>
          </w:tcPr>
          <w:p w14:paraId="74ED28C3" w14:textId="77777777" w:rsidR="00181CDE" w:rsidRPr="00CF7BA6" w:rsidRDefault="00181CDE" w:rsidP="00CF7BA6">
            <w:pPr>
              <w:pStyle w:val="xmsoplaintext"/>
              <w:jc w:val="center"/>
              <w:rPr>
                <w:sz w:val="20"/>
                <w:szCs w:val="20"/>
              </w:rPr>
            </w:pPr>
            <w:r w:rsidRPr="00CF7BA6">
              <w:rPr>
                <w:sz w:val="20"/>
                <w:szCs w:val="20"/>
              </w:rPr>
              <w:t>0-5</w:t>
            </w:r>
          </w:p>
        </w:tc>
      </w:tr>
      <w:tr w:rsidR="00CF7BA6" w:rsidRPr="00181CDE" w14:paraId="25A12AC3" w14:textId="77777777" w:rsidTr="00CF7BA6">
        <w:trPr>
          <w:trHeight w:val="181"/>
        </w:trPr>
        <w:tc>
          <w:tcPr>
            <w:tcW w:w="979" w:type="dxa"/>
            <w:noWrap/>
            <w:hideMark/>
          </w:tcPr>
          <w:p w14:paraId="797821AC" w14:textId="77777777" w:rsidR="00181CDE" w:rsidRPr="00CF7BA6" w:rsidRDefault="00181CDE" w:rsidP="00CF7BA6">
            <w:pPr>
              <w:pStyle w:val="xmsoplaintext"/>
              <w:jc w:val="both"/>
              <w:rPr>
                <w:sz w:val="20"/>
                <w:szCs w:val="20"/>
              </w:rPr>
            </w:pPr>
            <w:r w:rsidRPr="00CF7BA6">
              <w:rPr>
                <w:sz w:val="20"/>
                <w:szCs w:val="20"/>
              </w:rPr>
              <w:t>175992</w:t>
            </w:r>
          </w:p>
        </w:tc>
        <w:tc>
          <w:tcPr>
            <w:tcW w:w="5112" w:type="dxa"/>
            <w:noWrap/>
            <w:hideMark/>
          </w:tcPr>
          <w:p w14:paraId="10B0C051" w14:textId="77777777" w:rsidR="00181CDE" w:rsidRPr="00CF7BA6" w:rsidRDefault="00181CDE" w:rsidP="00CF7BA6">
            <w:pPr>
              <w:pStyle w:val="xmsoplaintext"/>
              <w:jc w:val="both"/>
              <w:rPr>
                <w:sz w:val="20"/>
                <w:szCs w:val="20"/>
              </w:rPr>
            </w:pPr>
            <w:r w:rsidRPr="00CF7BA6">
              <w:rPr>
                <w:sz w:val="20"/>
                <w:szCs w:val="20"/>
              </w:rPr>
              <w:t>Thesis Part B</w:t>
            </w:r>
          </w:p>
        </w:tc>
        <w:tc>
          <w:tcPr>
            <w:tcW w:w="943" w:type="dxa"/>
            <w:noWrap/>
            <w:hideMark/>
          </w:tcPr>
          <w:p w14:paraId="67CEAE94" w14:textId="77777777" w:rsidR="00181CDE" w:rsidRPr="00CF7BA6" w:rsidRDefault="00181CDE" w:rsidP="00CF7BA6">
            <w:pPr>
              <w:pStyle w:val="xmsoplaintext"/>
              <w:jc w:val="center"/>
              <w:rPr>
                <w:sz w:val="20"/>
                <w:szCs w:val="20"/>
              </w:rPr>
            </w:pPr>
            <w:r w:rsidRPr="00CF7BA6">
              <w:rPr>
                <w:sz w:val="20"/>
                <w:szCs w:val="20"/>
              </w:rPr>
              <w:t>2025</w:t>
            </w:r>
          </w:p>
        </w:tc>
        <w:tc>
          <w:tcPr>
            <w:tcW w:w="780" w:type="dxa"/>
            <w:noWrap/>
            <w:hideMark/>
          </w:tcPr>
          <w:p w14:paraId="7F0C44B8" w14:textId="77777777" w:rsidR="00181CDE" w:rsidRPr="00CF7BA6" w:rsidRDefault="00181CDE" w:rsidP="00CF7BA6">
            <w:pPr>
              <w:pStyle w:val="xmsoplaintext"/>
              <w:jc w:val="center"/>
              <w:rPr>
                <w:sz w:val="20"/>
                <w:szCs w:val="20"/>
              </w:rPr>
            </w:pPr>
            <w:r w:rsidRPr="00CF7BA6">
              <w:rPr>
                <w:sz w:val="20"/>
                <w:szCs w:val="20"/>
              </w:rPr>
              <w:t>0-5</w:t>
            </w:r>
          </w:p>
        </w:tc>
        <w:tc>
          <w:tcPr>
            <w:tcW w:w="780" w:type="dxa"/>
            <w:noWrap/>
            <w:hideMark/>
          </w:tcPr>
          <w:p w14:paraId="14B548B3" w14:textId="77777777" w:rsidR="00181CDE" w:rsidRPr="00CF7BA6" w:rsidRDefault="00181CDE" w:rsidP="00CF7BA6">
            <w:pPr>
              <w:pStyle w:val="xmsoplaintext"/>
              <w:jc w:val="center"/>
              <w:rPr>
                <w:sz w:val="20"/>
                <w:szCs w:val="20"/>
              </w:rPr>
            </w:pPr>
            <w:r w:rsidRPr="00CF7BA6">
              <w:rPr>
                <w:sz w:val="20"/>
                <w:szCs w:val="20"/>
              </w:rPr>
              <w:t>0-5</w:t>
            </w:r>
          </w:p>
        </w:tc>
        <w:tc>
          <w:tcPr>
            <w:tcW w:w="968" w:type="dxa"/>
            <w:noWrap/>
            <w:hideMark/>
          </w:tcPr>
          <w:p w14:paraId="09B2A644" w14:textId="77777777" w:rsidR="00181CDE" w:rsidRPr="00CF7BA6" w:rsidRDefault="00181CDE" w:rsidP="00CF7BA6">
            <w:pPr>
              <w:pStyle w:val="xmsoplaintext"/>
              <w:jc w:val="center"/>
              <w:rPr>
                <w:sz w:val="20"/>
                <w:szCs w:val="20"/>
              </w:rPr>
            </w:pPr>
            <w:r w:rsidRPr="00CF7BA6">
              <w:rPr>
                <w:sz w:val="20"/>
                <w:szCs w:val="20"/>
              </w:rPr>
              <w:t>0-5</w:t>
            </w:r>
          </w:p>
        </w:tc>
      </w:tr>
      <w:tr w:rsidR="00CF7BA6" w:rsidRPr="00181CDE" w14:paraId="1C959DCB" w14:textId="77777777" w:rsidTr="00CF7BA6">
        <w:trPr>
          <w:trHeight w:val="181"/>
        </w:trPr>
        <w:tc>
          <w:tcPr>
            <w:tcW w:w="979" w:type="dxa"/>
            <w:noWrap/>
            <w:hideMark/>
          </w:tcPr>
          <w:p w14:paraId="32F24D30" w14:textId="77777777" w:rsidR="00181CDE" w:rsidRPr="00CF7BA6" w:rsidRDefault="00181CDE" w:rsidP="00CF7BA6">
            <w:pPr>
              <w:pStyle w:val="xmsoplaintext"/>
              <w:jc w:val="both"/>
              <w:rPr>
                <w:sz w:val="20"/>
                <w:szCs w:val="20"/>
              </w:rPr>
            </w:pPr>
            <w:r w:rsidRPr="00CF7BA6">
              <w:rPr>
                <w:sz w:val="20"/>
                <w:szCs w:val="20"/>
              </w:rPr>
              <w:t>175992</w:t>
            </w:r>
          </w:p>
        </w:tc>
        <w:tc>
          <w:tcPr>
            <w:tcW w:w="5112" w:type="dxa"/>
            <w:noWrap/>
            <w:hideMark/>
          </w:tcPr>
          <w:p w14:paraId="1487F5D1" w14:textId="77777777" w:rsidR="00181CDE" w:rsidRPr="00CF7BA6" w:rsidRDefault="00181CDE" w:rsidP="00CF7BA6">
            <w:pPr>
              <w:pStyle w:val="xmsoplaintext"/>
              <w:jc w:val="both"/>
              <w:rPr>
                <w:sz w:val="20"/>
                <w:szCs w:val="20"/>
              </w:rPr>
            </w:pPr>
            <w:r w:rsidRPr="00CF7BA6">
              <w:rPr>
                <w:sz w:val="20"/>
                <w:szCs w:val="20"/>
              </w:rPr>
              <w:t>Thesis Part B</w:t>
            </w:r>
          </w:p>
        </w:tc>
        <w:tc>
          <w:tcPr>
            <w:tcW w:w="943" w:type="dxa"/>
            <w:noWrap/>
            <w:hideMark/>
          </w:tcPr>
          <w:p w14:paraId="3EEE226D" w14:textId="77777777" w:rsidR="00181CDE" w:rsidRPr="00CF7BA6" w:rsidRDefault="00181CDE" w:rsidP="00CF7BA6">
            <w:pPr>
              <w:pStyle w:val="xmsoplaintext"/>
              <w:jc w:val="center"/>
              <w:rPr>
                <w:sz w:val="20"/>
                <w:szCs w:val="20"/>
              </w:rPr>
            </w:pPr>
            <w:r w:rsidRPr="00CF7BA6">
              <w:rPr>
                <w:sz w:val="20"/>
                <w:szCs w:val="20"/>
              </w:rPr>
              <w:t>2024</w:t>
            </w:r>
          </w:p>
        </w:tc>
        <w:tc>
          <w:tcPr>
            <w:tcW w:w="780" w:type="dxa"/>
            <w:noWrap/>
            <w:hideMark/>
          </w:tcPr>
          <w:p w14:paraId="50AB7EB9" w14:textId="77777777" w:rsidR="00181CDE" w:rsidRPr="00CF7BA6" w:rsidRDefault="00181CDE" w:rsidP="00CF7BA6">
            <w:pPr>
              <w:pStyle w:val="xmsoplaintext"/>
              <w:jc w:val="center"/>
              <w:rPr>
                <w:sz w:val="20"/>
                <w:szCs w:val="20"/>
              </w:rPr>
            </w:pPr>
            <w:r w:rsidRPr="00CF7BA6">
              <w:rPr>
                <w:sz w:val="20"/>
                <w:szCs w:val="20"/>
              </w:rPr>
              <w:t>0-5</w:t>
            </w:r>
          </w:p>
        </w:tc>
        <w:tc>
          <w:tcPr>
            <w:tcW w:w="780" w:type="dxa"/>
            <w:noWrap/>
            <w:hideMark/>
          </w:tcPr>
          <w:p w14:paraId="5E2951DA" w14:textId="77777777" w:rsidR="00181CDE" w:rsidRPr="00CF7BA6" w:rsidRDefault="00181CDE" w:rsidP="00CF7BA6">
            <w:pPr>
              <w:pStyle w:val="xmsoplaintext"/>
              <w:jc w:val="center"/>
              <w:rPr>
                <w:sz w:val="20"/>
                <w:szCs w:val="20"/>
              </w:rPr>
            </w:pPr>
            <w:r w:rsidRPr="00CF7BA6">
              <w:rPr>
                <w:sz w:val="20"/>
                <w:szCs w:val="20"/>
              </w:rPr>
              <w:t>0-5</w:t>
            </w:r>
          </w:p>
        </w:tc>
        <w:tc>
          <w:tcPr>
            <w:tcW w:w="968" w:type="dxa"/>
            <w:noWrap/>
            <w:hideMark/>
          </w:tcPr>
          <w:p w14:paraId="7235FF72" w14:textId="77777777" w:rsidR="00181CDE" w:rsidRPr="00CF7BA6" w:rsidRDefault="00181CDE" w:rsidP="00CF7BA6">
            <w:pPr>
              <w:pStyle w:val="xmsoplaintext"/>
              <w:jc w:val="center"/>
              <w:rPr>
                <w:sz w:val="20"/>
                <w:szCs w:val="20"/>
              </w:rPr>
            </w:pPr>
            <w:r w:rsidRPr="00CF7BA6">
              <w:rPr>
                <w:sz w:val="20"/>
                <w:szCs w:val="20"/>
              </w:rPr>
              <w:t>0-5</w:t>
            </w:r>
          </w:p>
        </w:tc>
      </w:tr>
      <w:tr w:rsidR="00CF7BA6" w:rsidRPr="00181CDE" w14:paraId="09A65242" w14:textId="77777777" w:rsidTr="00CF7BA6">
        <w:trPr>
          <w:trHeight w:val="181"/>
        </w:trPr>
        <w:tc>
          <w:tcPr>
            <w:tcW w:w="979" w:type="dxa"/>
            <w:noWrap/>
            <w:hideMark/>
          </w:tcPr>
          <w:p w14:paraId="32D34572" w14:textId="77777777" w:rsidR="00181CDE" w:rsidRPr="00CF7BA6" w:rsidRDefault="00181CDE" w:rsidP="00CF7BA6">
            <w:pPr>
              <w:pStyle w:val="xmsoplaintext"/>
              <w:jc w:val="both"/>
              <w:rPr>
                <w:sz w:val="20"/>
                <w:szCs w:val="20"/>
              </w:rPr>
            </w:pPr>
            <w:r w:rsidRPr="00CF7BA6">
              <w:rPr>
                <w:sz w:val="20"/>
                <w:szCs w:val="20"/>
              </w:rPr>
              <w:t>175992</w:t>
            </w:r>
          </w:p>
        </w:tc>
        <w:tc>
          <w:tcPr>
            <w:tcW w:w="5112" w:type="dxa"/>
            <w:noWrap/>
            <w:hideMark/>
          </w:tcPr>
          <w:p w14:paraId="6E1BF1F0" w14:textId="77777777" w:rsidR="00181CDE" w:rsidRPr="00CF7BA6" w:rsidRDefault="00181CDE" w:rsidP="00CF7BA6">
            <w:pPr>
              <w:pStyle w:val="xmsoplaintext"/>
              <w:jc w:val="both"/>
              <w:rPr>
                <w:sz w:val="20"/>
                <w:szCs w:val="20"/>
              </w:rPr>
            </w:pPr>
            <w:r w:rsidRPr="00CF7BA6">
              <w:rPr>
                <w:sz w:val="20"/>
                <w:szCs w:val="20"/>
              </w:rPr>
              <w:t>Thesis Part B</w:t>
            </w:r>
          </w:p>
        </w:tc>
        <w:tc>
          <w:tcPr>
            <w:tcW w:w="943" w:type="dxa"/>
            <w:noWrap/>
            <w:hideMark/>
          </w:tcPr>
          <w:p w14:paraId="411D87FD" w14:textId="77777777" w:rsidR="00181CDE" w:rsidRPr="00CF7BA6" w:rsidRDefault="00181CDE" w:rsidP="00CF7BA6">
            <w:pPr>
              <w:pStyle w:val="xmsoplaintext"/>
              <w:jc w:val="center"/>
              <w:rPr>
                <w:sz w:val="20"/>
                <w:szCs w:val="20"/>
              </w:rPr>
            </w:pPr>
            <w:r w:rsidRPr="00CF7BA6">
              <w:rPr>
                <w:sz w:val="20"/>
                <w:szCs w:val="20"/>
              </w:rPr>
              <w:t>2023</w:t>
            </w:r>
          </w:p>
        </w:tc>
        <w:tc>
          <w:tcPr>
            <w:tcW w:w="780" w:type="dxa"/>
            <w:noWrap/>
            <w:hideMark/>
          </w:tcPr>
          <w:p w14:paraId="24F6BBDF" w14:textId="77777777" w:rsidR="00181CDE" w:rsidRPr="00CF7BA6" w:rsidRDefault="00181CDE" w:rsidP="00CF7BA6">
            <w:pPr>
              <w:pStyle w:val="xmsoplaintext"/>
              <w:jc w:val="center"/>
              <w:rPr>
                <w:sz w:val="20"/>
                <w:szCs w:val="20"/>
              </w:rPr>
            </w:pPr>
            <w:r w:rsidRPr="00CF7BA6">
              <w:rPr>
                <w:sz w:val="20"/>
                <w:szCs w:val="20"/>
              </w:rPr>
              <w:t>0-5</w:t>
            </w:r>
          </w:p>
        </w:tc>
        <w:tc>
          <w:tcPr>
            <w:tcW w:w="780" w:type="dxa"/>
            <w:noWrap/>
            <w:hideMark/>
          </w:tcPr>
          <w:p w14:paraId="28920E04" w14:textId="77777777" w:rsidR="00181CDE" w:rsidRPr="00CF7BA6" w:rsidRDefault="00181CDE" w:rsidP="00CF7BA6">
            <w:pPr>
              <w:pStyle w:val="xmsoplaintext"/>
              <w:jc w:val="center"/>
              <w:rPr>
                <w:sz w:val="20"/>
                <w:szCs w:val="20"/>
              </w:rPr>
            </w:pPr>
            <w:r w:rsidRPr="00CF7BA6">
              <w:rPr>
                <w:sz w:val="20"/>
                <w:szCs w:val="20"/>
              </w:rPr>
              <w:t>0-5</w:t>
            </w:r>
          </w:p>
        </w:tc>
        <w:tc>
          <w:tcPr>
            <w:tcW w:w="968" w:type="dxa"/>
            <w:noWrap/>
            <w:hideMark/>
          </w:tcPr>
          <w:p w14:paraId="0630652E" w14:textId="77777777" w:rsidR="00181CDE" w:rsidRPr="00CF7BA6" w:rsidRDefault="00181CDE" w:rsidP="00CF7BA6">
            <w:pPr>
              <w:pStyle w:val="xmsoplaintext"/>
              <w:jc w:val="center"/>
              <w:rPr>
                <w:sz w:val="20"/>
                <w:szCs w:val="20"/>
              </w:rPr>
            </w:pPr>
            <w:r w:rsidRPr="00CF7BA6">
              <w:rPr>
                <w:sz w:val="20"/>
                <w:szCs w:val="20"/>
              </w:rPr>
              <w:t>0-5</w:t>
            </w:r>
          </w:p>
        </w:tc>
      </w:tr>
      <w:tr w:rsidR="00CF7BA6" w:rsidRPr="00181CDE" w14:paraId="3792BA0A" w14:textId="77777777" w:rsidTr="00CF7BA6">
        <w:trPr>
          <w:trHeight w:val="181"/>
        </w:trPr>
        <w:tc>
          <w:tcPr>
            <w:tcW w:w="979" w:type="dxa"/>
            <w:noWrap/>
            <w:hideMark/>
          </w:tcPr>
          <w:p w14:paraId="4CAE5876" w14:textId="77777777" w:rsidR="00181CDE" w:rsidRPr="00CF7BA6" w:rsidRDefault="00181CDE" w:rsidP="00CF7BA6">
            <w:pPr>
              <w:pStyle w:val="xmsoplaintext"/>
              <w:jc w:val="both"/>
              <w:rPr>
                <w:sz w:val="20"/>
                <w:szCs w:val="20"/>
              </w:rPr>
            </w:pPr>
            <w:r w:rsidRPr="00CF7BA6">
              <w:rPr>
                <w:sz w:val="20"/>
                <w:szCs w:val="20"/>
              </w:rPr>
              <w:t>175993</w:t>
            </w:r>
          </w:p>
        </w:tc>
        <w:tc>
          <w:tcPr>
            <w:tcW w:w="5112" w:type="dxa"/>
            <w:noWrap/>
            <w:hideMark/>
          </w:tcPr>
          <w:p w14:paraId="57848055" w14:textId="77777777" w:rsidR="00181CDE" w:rsidRPr="00CF7BA6" w:rsidRDefault="00181CDE" w:rsidP="00CF7BA6">
            <w:pPr>
              <w:pStyle w:val="xmsoplaintext"/>
              <w:jc w:val="both"/>
              <w:rPr>
                <w:sz w:val="20"/>
                <w:szCs w:val="20"/>
              </w:rPr>
            </w:pPr>
            <w:r w:rsidRPr="00CF7BA6">
              <w:rPr>
                <w:sz w:val="20"/>
                <w:szCs w:val="20"/>
              </w:rPr>
              <w:t>Thesis Part C</w:t>
            </w:r>
          </w:p>
        </w:tc>
        <w:tc>
          <w:tcPr>
            <w:tcW w:w="943" w:type="dxa"/>
            <w:noWrap/>
            <w:hideMark/>
          </w:tcPr>
          <w:p w14:paraId="113C1213" w14:textId="77777777" w:rsidR="00181CDE" w:rsidRPr="00CF7BA6" w:rsidRDefault="00181CDE" w:rsidP="00CF7BA6">
            <w:pPr>
              <w:pStyle w:val="xmsoplaintext"/>
              <w:jc w:val="center"/>
              <w:rPr>
                <w:sz w:val="20"/>
                <w:szCs w:val="20"/>
              </w:rPr>
            </w:pPr>
            <w:r w:rsidRPr="00CF7BA6">
              <w:rPr>
                <w:sz w:val="20"/>
                <w:szCs w:val="20"/>
              </w:rPr>
              <w:t>2024</w:t>
            </w:r>
          </w:p>
        </w:tc>
        <w:tc>
          <w:tcPr>
            <w:tcW w:w="780" w:type="dxa"/>
            <w:noWrap/>
            <w:hideMark/>
          </w:tcPr>
          <w:p w14:paraId="488E2A89" w14:textId="77777777" w:rsidR="00181CDE" w:rsidRPr="00CF7BA6" w:rsidRDefault="00181CDE" w:rsidP="00CF7BA6">
            <w:pPr>
              <w:pStyle w:val="xmsoplaintext"/>
              <w:jc w:val="center"/>
              <w:rPr>
                <w:sz w:val="20"/>
                <w:szCs w:val="20"/>
              </w:rPr>
            </w:pPr>
            <w:r w:rsidRPr="00CF7BA6">
              <w:rPr>
                <w:sz w:val="20"/>
                <w:szCs w:val="20"/>
              </w:rPr>
              <w:t>10</w:t>
            </w:r>
          </w:p>
        </w:tc>
        <w:tc>
          <w:tcPr>
            <w:tcW w:w="780" w:type="dxa"/>
            <w:noWrap/>
            <w:hideMark/>
          </w:tcPr>
          <w:p w14:paraId="11029620" w14:textId="77777777" w:rsidR="00181CDE" w:rsidRPr="00CF7BA6" w:rsidRDefault="00181CDE" w:rsidP="00CF7BA6">
            <w:pPr>
              <w:pStyle w:val="xmsoplaintext"/>
              <w:jc w:val="center"/>
              <w:rPr>
                <w:sz w:val="20"/>
                <w:szCs w:val="20"/>
              </w:rPr>
            </w:pPr>
            <w:r w:rsidRPr="00CF7BA6">
              <w:rPr>
                <w:sz w:val="20"/>
                <w:szCs w:val="20"/>
              </w:rPr>
              <w:t>0-5</w:t>
            </w:r>
          </w:p>
        </w:tc>
        <w:tc>
          <w:tcPr>
            <w:tcW w:w="968" w:type="dxa"/>
            <w:noWrap/>
            <w:hideMark/>
          </w:tcPr>
          <w:p w14:paraId="2B4600A0" w14:textId="77777777" w:rsidR="00181CDE" w:rsidRPr="00CF7BA6" w:rsidRDefault="00181CDE" w:rsidP="00CF7BA6">
            <w:pPr>
              <w:pStyle w:val="xmsoplaintext"/>
              <w:jc w:val="center"/>
              <w:rPr>
                <w:sz w:val="20"/>
                <w:szCs w:val="20"/>
              </w:rPr>
            </w:pPr>
            <w:r w:rsidRPr="00CF7BA6">
              <w:rPr>
                <w:sz w:val="20"/>
                <w:szCs w:val="20"/>
              </w:rPr>
              <w:t>0-5</w:t>
            </w:r>
          </w:p>
        </w:tc>
      </w:tr>
      <w:tr w:rsidR="00CF7BA6" w:rsidRPr="00181CDE" w14:paraId="3DFB7C2A" w14:textId="77777777" w:rsidTr="00CF7BA6">
        <w:trPr>
          <w:trHeight w:val="181"/>
        </w:trPr>
        <w:tc>
          <w:tcPr>
            <w:tcW w:w="979" w:type="dxa"/>
            <w:noWrap/>
            <w:hideMark/>
          </w:tcPr>
          <w:p w14:paraId="12F7E927" w14:textId="77777777" w:rsidR="00181CDE" w:rsidRPr="00CF7BA6" w:rsidRDefault="00181CDE" w:rsidP="00CF7BA6">
            <w:pPr>
              <w:pStyle w:val="xmsoplaintext"/>
              <w:jc w:val="both"/>
              <w:rPr>
                <w:sz w:val="20"/>
                <w:szCs w:val="20"/>
              </w:rPr>
            </w:pPr>
            <w:r w:rsidRPr="00CF7BA6">
              <w:rPr>
                <w:sz w:val="20"/>
                <w:szCs w:val="20"/>
              </w:rPr>
              <w:t>175993</w:t>
            </w:r>
          </w:p>
        </w:tc>
        <w:tc>
          <w:tcPr>
            <w:tcW w:w="5112" w:type="dxa"/>
            <w:noWrap/>
            <w:hideMark/>
          </w:tcPr>
          <w:p w14:paraId="4BB836A3" w14:textId="77777777" w:rsidR="00181CDE" w:rsidRPr="00CF7BA6" w:rsidRDefault="00181CDE" w:rsidP="00CF7BA6">
            <w:pPr>
              <w:pStyle w:val="xmsoplaintext"/>
              <w:jc w:val="both"/>
              <w:rPr>
                <w:sz w:val="20"/>
                <w:szCs w:val="20"/>
              </w:rPr>
            </w:pPr>
            <w:r w:rsidRPr="00CF7BA6">
              <w:rPr>
                <w:sz w:val="20"/>
                <w:szCs w:val="20"/>
              </w:rPr>
              <w:t>Thesis Part C</w:t>
            </w:r>
          </w:p>
        </w:tc>
        <w:tc>
          <w:tcPr>
            <w:tcW w:w="943" w:type="dxa"/>
            <w:noWrap/>
            <w:hideMark/>
          </w:tcPr>
          <w:p w14:paraId="7514F144" w14:textId="77777777" w:rsidR="00181CDE" w:rsidRPr="00CF7BA6" w:rsidRDefault="00181CDE" w:rsidP="00CF7BA6">
            <w:pPr>
              <w:pStyle w:val="xmsoplaintext"/>
              <w:jc w:val="center"/>
              <w:rPr>
                <w:sz w:val="20"/>
                <w:szCs w:val="20"/>
              </w:rPr>
            </w:pPr>
            <w:r w:rsidRPr="00CF7BA6">
              <w:rPr>
                <w:sz w:val="20"/>
                <w:szCs w:val="20"/>
              </w:rPr>
              <w:t>2023</w:t>
            </w:r>
          </w:p>
        </w:tc>
        <w:tc>
          <w:tcPr>
            <w:tcW w:w="780" w:type="dxa"/>
            <w:noWrap/>
            <w:hideMark/>
          </w:tcPr>
          <w:p w14:paraId="3F78A6AE" w14:textId="77777777" w:rsidR="00181CDE" w:rsidRPr="00CF7BA6" w:rsidRDefault="00181CDE" w:rsidP="00CF7BA6">
            <w:pPr>
              <w:pStyle w:val="xmsoplaintext"/>
              <w:jc w:val="center"/>
              <w:rPr>
                <w:sz w:val="20"/>
                <w:szCs w:val="20"/>
              </w:rPr>
            </w:pPr>
            <w:r w:rsidRPr="00CF7BA6">
              <w:rPr>
                <w:sz w:val="20"/>
                <w:szCs w:val="20"/>
              </w:rPr>
              <w:t>20</w:t>
            </w:r>
          </w:p>
        </w:tc>
        <w:tc>
          <w:tcPr>
            <w:tcW w:w="780" w:type="dxa"/>
            <w:noWrap/>
            <w:hideMark/>
          </w:tcPr>
          <w:p w14:paraId="129F271F" w14:textId="77777777" w:rsidR="00181CDE" w:rsidRPr="00CF7BA6" w:rsidRDefault="00181CDE" w:rsidP="00CF7BA6">
            <w:pPr>
              <w:pStyle w:val="xmsoplaintext"/>
              <w:jc w:val="center"/>
              <w:rPr>
                <w:sz w:val="20"/>
                <w:szCs w:val="20"/>
              </w:rPr>
            </w:pPr>
            <w:r w:rsidRPr="00CF7BA6">
              <w:rPr>
                <w:sz w:val="20"/>
                <w:szCs w:val="20"/>
              </w:rPr>
              <w:t>0-5</w:t>
            </w:r>
          </w:p>
        </w:tc>
        <w:tc>
          <w:tcPr>
            <w:tcW w:w="968" w:type="dxa"/>
            <w:noWrap/>
            <w:hideMark/>
          </w:tcPr>
          <w:p w14:paraId="7EAC95CB" w14:textId="77777777" w:rsidR="00181CDE" w:rsidRPr="00CF7BA6" w:rsidRDefault="00181CDE" w:rsidP="00CF7BA6">
            <w:pPr>
              <w:pStyle w:val="xmsoplaintext"/>
              <w:jc w:val="center"/>
              <w:rPr>
                <w:sz w:val="20"/>
                <w:szCs w:val="20"/>
              </w:rPr>
            </w:pPr>
            <w:r w:rsidRPr="00CF7BA6">
              <w:rPr>
                <w:sz w:val="20"/>
                <w:szCs w:val="20"/>
              </w:rPr>
              <w:t>0-5</w:t>
            </w:r>
          </w:p>
        </w:tc>
      </w:tr>
    </w:tbl>
    <w:p w14:paraId="1623E01F" w14:textId="77777777" w:rsidR="00A14D22" w:rsidRDefault="00A14D22" w:rsidP="00A14D22">
      <w:pPr>
        <w:pStyle w:val="xmsoplaintext"/>
        <w:jc w:val="both"/>
        <w:rPr>
          <w:sz w:val="20"/>
          <w:szCs w:val="20"/>
        </w:rPr>
      </w:pPr>
    </w:p>
    <w:p w14:paraId="6251FE67" w14:textId="248179A1" w:rsidR="00A14D22" w:rsidRDefault="00A14D22" w:rsidP="00A14D22">
      <w:pPr>
        <w:pStyle w:val="xmsoplaintext"/>
        <w:jc w:val="both"/>
        <w:rPr>
          <w:sz w:val="20"/>
          <w:szCs w:val="20"/>
        </w:rPr>
      </w:pPr>
      <w:r>
        <w:rPr>
          <w:sz w:val="20"/>
          <w:szCs w:val="20"/>
        </w:rPr>
        <w:t>We have also provided you with a more detailed grade distribution breakdown as an attachment to our response.</w:t>
      </w:r>
    </w:p>
    <w:p w14:paraId="3FB1D692" w14:textId="77777777" w:rsidR="00A14D22" w:rsidRDefault="00A14D22" w:rsidP="007B0277">
      <w:pPr>
        <w:pStyle w:val="xmsoplaintext"/>
        <w:jc w:val="both"/>
        <w:rPr>
          <w:b/>
          <w:bCs/>
          <w:sz w:val="20"/>
          <w:szCs w:val="20"/>
        </w:rPr>
      </w:pPr>
      <w:bookmarkStart w:id="1" w:name="_Hlk191368739"/>
      <w:bookmarkEnd w:id="0"/>
    </w:p>
    <w:p w14:paraId="4B9AD810" w14:textId="76C35C1E" w:rsidR="007B0277" w:rsidRPr="00B252C5" w:rsidRDefault="007B0277" w:rsidP="007B0277">
      <w:pPr>
        <w:pStyle w:val="xmsoplaintext"/>
        <w:jc w:val="both"/>
        <w:rPr>
          <w:b/>
          <w:bCs/>
          <w:sz w:val="20"/>
          <w:szCs w:val="20"/>
        </w:rPr>
      </w:pPr>
      <w:r w:rsidRPr="00B252C5">
        <w:rPr>
          <w:b/>
          <w:bCs/>
          <w:sz w:val="20"/>
          <w:szCs w:val="20"/>
        </w:rPr>
        <w:t>Please note:</w:t>
      </w:r>
    </w:p>
    <w:p w14:paraId="0E5FB69B" w14:textId="77777777" w:rsidR="007B0277" w:rsidRDefault="007B0277" w:rsidP="007B0277">
      <w:pPr>
        <w:pStyle w:val="xmsoplaintext"/>
        <w:jc w:val="both"/>
        <w:rPr>
          <w:sz w:val="20"/>
          <w:szCs w:val="20"/>
        </w:rPr>
      </w:pPr>
    </w:p>
    <w:p w14:paraId="2060E6C9" w14:textId="389DD8E3" w:rsidR="001F64B4" w:rsidRDefault="00EC47D1" w:rsidP="00EC47D1">
      <w:pPr>
        <w:pStyle w:val="xmsoplaintext"/>
        <w:numPr>
          <w:ilvl w:val="0"/>
          <w:numId w:val="1"/>
        </w:numPr>
        <w:jc w:val="both"/>
        <w:rPr>
          <w:sz w:val="20"/>
          <w:szCs w:val="20"/>
        </w:rPr>
      </w:pPr>
      <w:r w:rsidRPr="00EC47D1">
        <w:rPr>
          <w:sz w:val="20"/>
          <w:szCs w:val="20"/>
        </w:rPr>
        <w:t>Course codes beginning with ‘175’ or ‘256’ are included in these results, as these represent Massey’s core Psychology courses. Only courses at the 400 level or above are included.</w:t>
      </w:r>
    </w:p>
    <w:p w14:paraId="13C1C84A" w14:textId="77777777" w:rsidR="00EC47D1" w:rsidRPr="003C6D42" w:rsidRDefault="00EC47D1" w:rsidP="00EC47D1">
      <w:pPr>
        <w:pStyle w:val="xmsoplaintext"/>
        <w:ind w:left="720"/>
        <w:jc w:val="both"/>
        <w:rPr>
          <w:sz w:val="20"/>
          <w:szCs w:val="20"/>
        </w:rPr>
      </w:pPr>
    </w:p>
    <w:p w14:paraId="3BC1F5EC" w14:textId="0C9C4653" w:rsidR="007B0277" w:rsidRDefault="007B0277" w:rsidP="00A14D22">
      <w:pPr>
        <w:pStyle w:val="xmsoplaintext"/>
        <w:numPr>
          <w:ilvl w:val="0"/>
          <w:numId w:val="1"/>
        </w:numPr>
        <w:ind w:left="709"/>
        <w:rPr>
          <w:rFonts w:eastAsia="Times New Roman"/>
          <w:color w:val="000000"/>
          <w:sz w:val="20"/>
          <w:szCs w:val="20"/>
        </w:rPr>
      </w:pPr>
      <w:r w:rsidRPr="00453E99">
        <w:rPr>
          <w:rFonts w:eastAsia="Times New Roman"/>
          <w:color w:val="000000"/>
          <w:sz w:val="20"/>
          <w:szCs w:val="20"/>
        </w:rPr>
        <w:t xml:space="preserve">All numbers </w:t>
      </w:r>
      <w:r w:rsidR="00675DF5">
        <w:rPr>
          <w:rFonts w:eastAsia="Times New Roman"/>
          <w:color w:val="000000"/>
          <w:sz w:val="20"/>
          <w:szCs w:val="20"/>
        </w:rPr>
        <w:t>that</w:t>
      </w:r>
      <w:r w:rsidRPr="00453E99">
        <w:rPr>
          <w:rFonts w:eastAsia="Times New Roman"/>
          <w:color w:val="000000"/>
          <w:sz w:val="20"/>
          <w:szCs w:val="20"/>
        </w:rPr>
        <w:t xml:space="preserve"> are </w:t>
      </w:r>
      <w:r w:rsidR="001F64B4">
        <w:rPr>
          <w:rFonts w:eastAsia="Times New Roman"/>
          <w:color w:val="000000"/>
          <w:sz w:val="20"/>
          <w:szCs w:val="20"/>
        </w:rPr>
        <w:t>5</w:t>
      </w:r>
      <w:r w:rsidRPr="00453E99">
        <w:rPr>
          <w:rFonts w:eastAsia="Times New Roman"/>
          <w:color w:val="000000"/>
          <w:sz w:val="20"/>
          <w:szCs w:val="20"/>
        </w:rPr>
        <w:t xml:space="preserve"> or fewer are </w:t>
      </w:r>
      <w:r w:rsidR="00675DF5">
        <w:rPr>
          <w:rFonts w:eastAsia="Times New Roman"/>
          <w:color w:val="000000"/>
          <w:sz w:val="20"/>
          <w:szCs w:val="20"/>
        </w:rPr>
        <w:t xml:space="preserve">displayed </w:t>
      </w:r>
      <w:r w:rsidRPr="00453E99">
        <w:rPr>
          <w:rFonts w:eastAsia="Times New Roman"/>
          <w:color w:val="000000"/>
          <w:sz w:val="20"/>
          <w:szCs w:val="20"/>
        </w:rPr>
        <w:t>as "</w:t>
      </w:r>
      <w:r w:rsidR="001F64B4">
        <w:rPr>
          <w:rFonts w:eastAsia="Times New Roman"/>
          <w:color w:val="000000"/>
          <w:sz w:val="20"/>
          <w:szCs w:val="20"/>
        </w:rPr>
        <w:t>0</w:t>
      </w:r>
      <w:r w:rsidRPr="00453E99">
        <w:rPr>
          <w:rFonts w:eastAsia="Times New Roman"/>
          <w:color w:val="000000"/>
          <w:sz w:val="20"/>
          <w:szCs w:val="20"/>
        </w:rPr>
        <w:t xml:space="preserve"> to </w:t>
      </w:r>
      <w:r w:rsidR="001F64B4">
        <w:rPr>
          <w:rFonts w:eastAsia="Times New Roman"/>
          <w:color w:val="000000"/>
          <w:sz w:val="20"/>
          <w:szCs w:val="20"/>
        </w:rPr>
        <w:t>5</w:t>
      </w:r>
      <w:r w:rsidRPr="00453E99">
        <w:rPr>
          <w:rFonts w:eastAsia="Times New Roman"/>
          <w:color w:val="000000"/>
          <w:sz w:val="20"/>
          <w:szCs w:val="20"/>
        </w:rPr>
        <w:t xml:space="preserve">" </w:t>
      </w:r>
      <w:r w:rsidR="003C6D42">
        <w:rPr>
          <w:rFonts w:eastAsia="Times New Roman"/>
          <w:color w:val="000000"/>
          <w:sz w:val="20"/>
          <w:szCs w:val="20"/>
        </w:rPr>
        <w:t xml:space="preserve">in </w:t>
      </w:r>
      <w:r w:rsidRPr="003C6D42">
        <w:rPr>
          <w:rFonts w:eastAsia="Times New Roman"/>
          <w:color w:val="000000"/>
          <w:sz w:val="20"/>
          <w:szCs w:val="20"/>
        </w:rPr>
        <w:t>order to protect student privacy</w:t>
      </w:r>
      <w:r w:rsidR="00675DF5">
        <w:rPr>
          <w:rFonts w:eastAsia="Times New Roman"/>
          <w:color w:val="000000"/>
          <w:sz w:val="20"/>
          <w:szCs w:val="20"/>
        </w:rPr>
        <w:t>,</w:t>
      </w:r>
      <w:r w:rsidRPr="003C6D42">
        <w:rPr>
          <w:rFonts w:eastAsia="Times New Roman"/>
          <w:color w:val="000000"/>
          <w:sz w:val="20"/>
          <w:szCs w:val="20"/>
        </w:rPr>
        <w:t xml:space="preserve"> in accordance with section 9(2)(a) of the Act. </w:t>
      </w:r>
    </w:p>
    <w:p w14:paraId="6BF3FA53" w14:textId="77777777" w:rsidR="001F64B4" w:rsidRDefault="001F64B4" w:rsidP="00A14D22">
      <w:pPr>
        <w:pStyle w:val="ListParagraph"/>
        <w:ind w:left="709"/>
        <w:rPr>
          <w:rFonts w:eastAsia="Times New Roman"/>
          <w:color w:val="000000"/>
          <w:sz w:val="20"/>
          <w:szCs w:val="20"/>
        </w:rPr>
      </w:pPr>
    </w:p>
    <w:p w14:paraId="2DB74C39" w14:textId="3A450F50" w:rsidR="001F64B4" w:rsidRDefault="001F64B4" w:rsidP="00A14D22">
      <w:pPr>
        <w:pStyle w:val="xmsoplaintext"/>
        <w:numPr>
          <w:ilvl w:val="0"/>
          <w:numId w:val="1"/>
        </w:numPr>
        <w:ind w:left="709"/>
        <w:rPr>
          <w:rFonts w:eastAsia="Times New Roman"/>
          <w:color w:val="000000"/>
          <w:sz w:val="20"/>
          <w:szCs w:val="20"/>
        </w:rPr>
      </w:pPr>
      <w:r>
        <w:rPr>
          <w:rFonts w:eastAsia="Times New Roman"/>
          <w:color w:val="000000"/>
          <w:sz w:val="20"/>
          <w:szCs w:val="20"/>
        </w:rPr>
        <w:t>All results are based on published grades only.</w:t>
      </w:r>
    </w:p>
    <w:p w14:paraId="6DBB161A" w14:textId="77777777" w:rsidR="001F64B4" w:rsidRDefault="001F64B4" w:rsidP="00A14D22">
      <w:pPr>
        <w:pStyle w:val="ListParagraph"/>
        <w:ind w:left="709"/>
        <w:rPr>
          <w:rFonts w:eastAsia="Times New Roman"/>
          <w:color w:val="000000"/>
          <w:sz w:val="20"/>
          <w:szCs w:val="20"/>
        </w:rPr>
      </w:pPr>
    </w:p>
    <w:p w14:paraId="69291C15" w14:textId="491CF155" w:rsidR="00675DF5" w:rsidRPr="00EC47D1" w:rsidRDefault="00EC47D1" w:rsidP="00EC47D1">
      <w:pPr>
        <w:pStyle w:val="ListParagraph"/>
        <w:numPr>
          <w:ilvl w:val="0"/>
          <w:numId w:val="1"/>
        </w:numPr>
        <w:rPr>
          <w:rFonts w:eastAsia="Times New Roman"/>
          <w:color w:val="000000"/>
          <w:sz w:val="20"/>
          <w:szCs w:val="20"/>
        </w:rPr>
      </w:pPr>
      <w:r w:rsidRPr="00EC47D1">
        <w:rPr>
          <w:rFonts w:eastAsia="Times New Roman" w:cs="Calibri"/>
          <w:color w:val="000000"/>
          <w:sz w:val="20"/>
          <w:szCs w:val="20"/>
          <w:lang w:eastAsia="en-NZ"/>
        </w:rPr>
        <w:t>Courses with 80% or fewer published grades to date are not included, as the available results may not be representative of the final outcomes. Research reports and theses generally take longer to assess.</w:t>
      </w:r>
    </w:p>
    <w:p w14:paraId="53BA42E3" w14:textId="77777777" w:rsidR="00EC47D1" w:rsidRPr="00EC47D1" w:rsidRDefault="00EC47D1" w:rsidP="00EC47D1">
      <w:pPr>
        <w:rPr>
          <w:rFonts w:eastAsia="Times New Roman"/>
          <w:color w:val="000000"/>
          <w:sz w:val="20"/>
          <w:szCs w:val="20"/>
        </w:rPr>
      </w:pPr>
    </w:p>
    <w:p w14:paraId="06CA7DCB" w14:textId="5D1B8892" w:rsidR="003C6D42" w:rsidRPr="00EC47D1" w:rsidRDefault="00EC47D1" w:rsidP="00EC47D1">
      <w:pPr>
        <w:pStyle w:val="ListParagraph"/>
        <w:numPr>
          <w:ilvl w:val="0"/>
          <w:numId w:val="1"/>
        </w:numPr>
        <w:rPr>
          <w:rFonts w:eastAsia="Times New Roman"/>
          <w:color w:val="000000"/>
          <w:sz w:val="20"/>
          <w:szCs w:val="20"/>
        </w:rPr>
      </w:pPr>
      <w:r>
        <w:rPr>
          <w:rFonts w:eastAsia="Times New Roman" w:cs="Calibri"/>
          <w:color w:val="000000"/>
          <w:sz w:val="20"/>
          <w:szCs w:val="20"/>
          <w:lang w:eastAsia="en-NZ"/>
        </w:rPr>
        <w:t>T</w:t>
      </w:r>
      <w:r w:rsidRPr="00EC47D1">
        <w:rPr>
          <w:rFonts w:eastAsia="Times New Roman" w:cs="Calibri"/>
          <w:color w:val="000000"/>
          <w:sz w:val="20"/>
          <w:szCs w:val="20"/>
          <w:lang w:eastAsia="en-NZ"/>
        </w:rPr>
        <w:t>he Fail category includes grades E, D, and F, as well as students who did not complete the course.</w:t>
      </w:r>
    </w:p>
    <w:p w14:paraId="06147067" w14:textId="77777777" w:rsidR="00EC47D1" w:rsidRPr="00EC47D1" w:rsidRDefault="00EC47D1" w:rsidP="00EC47D1">
      <w:pPr>
        <w:rPr>
          <w:rFonts w:eastAsia="Times New Roman"/>
          <w:color w:val="000000"/>
          <w:sz w:val="20"/>
          <w:szCs w:val="20"/>
        </w:rPr>
      </w:pPr>
    </w:p>
    <w:p w14:paraId="2E081FD5" w14:textId="61B25D87" w:rsidR="006930BA" w:rsidRPr="006930BA" w:rsidRDefault="006930BA" w:rsidP="006930BA">
      <w:pPr>
        <w:pStyle w:val="ListParagraph"/>
        <w:ind w:left="0"/>
        <w:rPr>
          <w:b/>
          <w:bCs/>
          <w:sz w:val="20"/>
          <w:szCs w:val="20"/>
        </w:rPr>
      </w:pPr>
      <w:r w:rsidRPr="006930BA">
        <w:rPr>
          <w:b/>
          <w:bCs/>
          <w:sz w:val="20"/>
          <w:szCs w:val="20"/>
        </w:rPr>
        <w:t>Specific notes</w:t>
      </w:r>
      <w:r>
        <w:rPr>
          <w:b/>
          <w:bCs/>
          <w:sz w:val="20"/>
          <w:szCs w:val="20"/>
        </w:rPr>
        <w:t xml:space="preserve"> below</w:t>
      </w:r>
      <w:r w:rsidRPr="006930BA">
        <w:rPr>
          <w:b/>
          <w:bCs/>
          <w:sz w:val="20"/>
          <w:szCs w:val="20"/>
        </w:rPr>
        <w:t xml:space="preserve"> relating to the detailed grade </w:t>
      </w:r>
      <w:r w:rsidR="00693BEC" w:rsidRPr="006930BA">
        <w:rPr>
          <w:b/>
          <w:bCs/>
          <w:sz w:val="20"/>
          <w:szCs w:val="20"/>
        </w:rPr>
        <w:t>distribution provided</w:t>
      </w:r>
      <w:r w:rsidRPr="006930BA">
        <w:rPr>
          <w:b/>
          <w:bCs/>
          <w:sz w:val="20"/>
          <w:szCs w:val="20"/>
        </w:rPr>
        <w:t xml:space="preserve"> in the attached document titled </w:t>
      </w:r>
      <w:r w:rsidRPr="006930BA">
        <w:rPr>
          <w:b/>
          <w:bCs/>
          <w:i/>
          <w:iCs/>
          <w:sz w:val="20"/>
          <w:szCs w:val="20"/>
        </w:rPr>
        <w:t>‘Massey University’s Postgraduate Psychology Course Results, 2023–2025: Courses with Letter Grades’</w:t>
      </w:r>
      <w:r w:rsidRPr="006930BA">
        <w:rPr>
          <w:b/>
          <w:bCs/>
          <w:sz w:val="20"/>
          <w:szCs w:val="20"/>
        </w:rPr>
        <w:t>.</w:t>
      </w:r>
    </w:p>
    <w:p w14:paraId="03628CE2" w14:textId="77777777" w:rsidR="00A14D22" w:rsidRDefault="00A14D22" w:rsidP="00A14D22">
      <w:pPr>
        <w:pStyle w:val="ListParagraph"/>
        <w:ind w:left="0"/>
        <w:rPr>
          <w:sz w:val="20"/>
          <w:szCs w:val="20"/>
        </w:rPr>
      </w:pPr>
    </w:p>
    <w:p w14:paraId="51155E33" w14:textId="64BDD94E" w:rsidR="00A14D22" w:rsidRDefault="00A14D22" w:rsidP="00A14D22">
      <w:pPr>
        <w:pStyle w:val="ListParagraph"/>
        <w:numPr>
          <w:ilvl w:val="0"/>
          <w:numId w:val="6"/>
        </w:numPr>
        <w:rPr>
          <w:rFonts w:cs="Calibri"/>
          <w:sz w:val="20"/>
          <w:szCs w:val="20"/>
          <w:lang w:eastAsia="en-NZ"/>
        </w:rPr>
      </w:pPr>
      <w:r w:rsidRPr="00A14D22">
        <w:rPr>
          <w:rFonts w:cs="Calibri"/>
          <w:sz w:val="20"/>
          <w:szCs w:val="20"/>
          <w:lang w:eastAsia="en-NZ"/>
        </w:rPr>
        <w:t>Average grades and standard deviations have been calculated excluding withdrawn enrolments, grades not yet published, and any grades with no or indeterminate marks.</w:t>
      </w:r>
    </w:p>
    <w:p w14:paraId="1131F97B" w14:textId="77777777" w:rsidR="00A14D22" w:rsidRDefault="00A14D22" w:rsidP="00A14D22">
      <w:pPr>
        <w:rPr>
          <w:rFonts w:cs="Calibri"/>
          <w:sz w:val="20"/>
          <w:szCs w:val="20"/>
          <w:lang w:eastAsia="en-NZ"/>
        </w:rPr>
      </w:pPr>
    </w:p>
    <w:p w14:paraId="22D54D0F" w14:textId="6934E8E8" w:rsidR="00A14D22" w:rsidRPr="00A14D22" w:rsidRDefault="00A14D22" w:rsidP="00A14D22">
      <w:pPr>
        <w:pStyle w:val="ListParagraph"/>
        <w:numPr>
          <w:ilvl w:val="0"/>
          <w:numId w:val="6"/>
        </w:numPr>
        <w:rPr>
          <w:rFonts w:cs="Calibri"/>
          <w:sz w:val="20"/>
          <w:szCs w:val="20"/>
          <w:lang w:eastAsia="en-NZ"/>
        </w:rPr>
      </w:pPr>
      <w:r w:rsidRPr="00A14D22">
        <w:rPr>
          <w:rFonts w:cs="Calibri"/>
          <w:sz w:val="20"/>
          <w:szCs w:val="20"/>
          <w:lang w:eastAsia="en-NZ"/>
        </w:rPr>
        <w:t>Average grades and standard deviations are suppressed when the rounded enrolment count is 20 or fewer to protect student privacy. Suppressed values are indicated with an ‘S’.</w:t>
      </w:r>
    </w:p>
    <w:p w14:paraId="5B895762" w14:textId="77777777" w:rsidR="00A14D22" w:rsidRDefault="00A14D22" w:rsidP="00A14D22">
      <w:pPr>
        <w:pStyle w:val="ListParagraph"/>
        <w:rPr>
          <w:sz w:val="20"/>
          <w:szCs w:val="20"/>
        </w:rPr>
      </w:pPr>
    </w:p>
    <w:p w14:paraId="1E67F252" w14:textId="4F8343C1" w:rsidR="001F64B4" w:rsidRPr="003C0662" w:rsidRDefault="001F64B4" w:rsidP="00A14D22">
      <w:pPr>
        <w:pStyle w:val="xmsoplaintext"/>
        <w:rPr>
          <w:sz w:val="20"/>
          <w:szCs w:val="20"/>
        </w:rPr>
      </w:pPr>
      <w:r>
        <w:rPr>
          <w:sz w:val="20"/>
          <w:szCs w:val="20"/>
        </w:rPr>
        <w:t xml:space="preserve">For information on Massey </w:t>
      </w:r>
      <w:r w:rsidR="003C0662">
        <w:rPr>
          <w:sz w:val="20"/>
          <w:szCs w:val="20"/>
        </w:rPr>
        <w:t>University’s</w:t>
      </w:r>
      <w:r>
        <w:rPr>
          <w:sz w:val="20"/>
          <w:szCs w:val="20"/>
        </w:rPr>
        <w:t xml:space="preserve"> grade mark relationship please visit </w:t>
      </w:r>
      <w:hyperlink r:id="rId9" w:history="1">
        <w:r w:rsidRPr="00C7538F">
          <w:rPr>
            <w:rStyle w:val="Hyperlink"/>
            <w:sz w:val="20"/>
            <w:szCs w:val="20"/>
          </w:rPr>
          <w:t>https://www.massey.ac.nz/about/university-calendar-and-regulations/assessment-and-examination-regulations/</w:t>
        </w:r>
      </w:hyperlink>
    </w:p>
    <w:p w14:paraId="6B4871F2" w14:textId="77777777" w:rsidR="002F2745" w:rsidRPr="002F2745" w:rsidRDefault="002F2745" w:rsidP="002F2745">
      <w:pPr>
        <w:pStyle w:val="xmsoplaintext"/>
        <w:jc w:val="both"/>
        <w:rPr>
          <w:sz w:val="20"/>
          <w:szCs w:val="20"/>
        </w:rPr>
      </w:pPr>
    </w:p>
    <w:p w14:paraId="26F562CA" w14:textId="013CE2D1" w:rsidR="007B0277" w:rsidRDefault="007B0277" w:rsidP="007B0277">
      <w:pPr>
        <w:pStyle w:val="xmsoplaintext"/>
        <w:jc w:val="both"/>
        <w:rPr>
          <w:sz w:val="20"/>
          <w:szCs w:val="20"/>
        </w:rPr>
      </w:pPr>
      <w:r>
        <w:rPr>
          <w:sz w:val="20"/>
          <w:szCs w:val="20"/>
        </w:rPr>
        <w:t>We trust this is the information you require.</w:t>
      </w:r>
    </w:p>
    <w:p w14:paraId="2EDBB0C2" w14:textId="77777777" w:rsidR="007B0277" w:rsidRDefault="007B0277" w:rsidP="007B0277">
      <w:pPr>
        <w:pStyle w:val="xmsoplaintext"/>
        <w:jc w:val="both"/>
        <w:rPr>
          <w:sz w:val="20"/>
          <w:szCs w:val="20"/>
        </w:rPr>
      </w:pPr>
    </w:p>
    <w:p w14:paraId="3D18BFFE" w14:textId="77777777" w:rsidR="007B0277" w:rsidRDefault="007B0277" w:rsidP="007B0277">
      <w:pPr>
        <w:pStyle w:val="NoSpacing"/>
        <w:jc w:val="both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Please be advised of your</w:t>
      </w:r>
      <w:r w:rsidRPr="00C86538">
        <w:rPr>
          <w:rFonts w:cs="Arial"/>
          <w:sz w:val="20"/>
          <w:szCs w:val="20"/>
        </w:rPr>
        <w:t xml:space="preserve"> right to seek an investigation and review by the Ombudsman of this decision. Information about how to make a complaint is available at </w:t>
      </w:r>
      <w:hyperlink r:id="rId10" w:history="1">
        <w:r w:rsidRPr="00C86538">
          <w:rPr>
            <w:rStyle w:val="Hyperlink"/>
            <w:rFonts w:cs="Arial"/>
            <w:sz w:val="20"/>
            <w:szCs w:val="20"/>
          </w:rPr>
          <w:t>www.ombudsman.parliament.nz</w:t>
        </w:r>
      </w:hyperlink>
      <w:r w:rsidRPr="00C86538">
        <w:rPr>
          <w:rFonts w:cs="Arial"/>
          <w:sz w:val="20"/>
          <w:szCs w:val="20"/>
        </w:rPr>
        <w:t xml:space="preserve"> or freephone 0800 802 602. </w:t>
      </w:r>
    </w:p>
    <w:p w14:paraId="798A51FB" w14:textId="77777777" w:rsidR="007B0277" w:rsidRDefault="007B0277" w:rsidP="007B0277">
      <w:pPr>
        <w:pStyle w:val="NoSpacing"/>
        <w:rPr>
          <w:rFonts w:cs="Arial"/>
          <w:sz w:val="20"/>
          <w:szCs w:val="20"/>
        </w:rPr>
      </w:pPr>
    </w:p>
    <w:p w14:paraId="2FEA4844" w14:textId="77777777" w:rsidR="00A96E18" w:rsidRDefault="007B0277" w:rsidP="00A96E18">
      <w:pPr>
        <w:pStyle w:val="NoSpacing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Yours sincerely</w:t>
      </w:r>
      <w:r w:rsidR="00A96E18" w:rsidRPr="00A96E18">
        <w:rPr>
          <w:rFonts w:cs="Arial"/>
          <w:sz w:val="20"/>
          <w:szCs w:val="20"/>
        </w:rPr>
        <w:t xml:space="preserve"> </w:t>
      </w:r>
    </w:p>
    <w:p w14:paraId="53290B64" w14:textId="77777777" w:rsidR="00A96E18" w:rsidRDefault="00A96E18" w:rsidP="00A96E18">
      <w:pPr>
        <w:pStyle w:val="NoSpacing"/>
        <w:rPr>
          <w:rFonts w:cs="Arial"/>
          <w:sz w:val="20"/>
          <w:szCs w:val="20"/>
        </w:rPr>
      </w:pPr>
    </w:p>
    <w:p w14:paraId="76D298D7" w14:textId="7234157B" w:rsidR="00A96E18" w:rsidRDefault="00A96E18" w:rsidP="00A96E18">
      <w:pPr>
        <w:pStyle w:val="NoSpacing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Jodie Banner</w:t>
      </w:r>
    </w:p>
    <w:p w14:paraId="083E5F3A" w14:textId="77777777" w:rsidR="00A96E18" w:rsidRPr="00F134F1" w:rsidRDefault="00A96E18" w:rsidP="00A96E18">
      <w:pPr>
        <w:pStyle w:val="NoSpacing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Director Governance and Assurance</w:t>
      </w:r>
    </w:p>
    <w:bookmarkEnd w:id="1"/>
    <w:p w14:paraId="081DC0F3" w14:textId="77777777" w:rsidR="00A96E18" w:rsidRPr="007B0277" w:rsidRDefault="00A96E18" w:rsidP="00A96E18">
      <w:pPr>
        <w:pStyle w:val="NoSpacing"/>
        <w:rPr>
          <w:lang w:eastAsia="en-NZ"/>
        </w:rPr>
      </w:pPr>
    </w:p>
    <w:sectPr w:rsidR="00A96E18" w:rsidRPr="007B0277" w:rsidSect="00CF7BA6">
      <w:headerReference w:type="default" r:id="rId11"/>
      <w:footerReference w:type="default" r:id="rId12"/>
      <w:pgSz w:w="11906" w:h="16838"/>
      <w:pgMar w:top="284" w:right="1440" w:bottom="1985" w:left="1440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B18309" w14:textId="77777777" w:rsidR="006D5CDD" w:rsidRDefault="006D5CDD" w:rsidP="00D32D86">
      <w:r>
        <w:separator/>
      </w:r>
    </w:p>
  </w:endnote>
  <w:endnote w:type="continuationSeparator" w:id="0">
    <w:p w14:paraId="54A7EEFC" w14:textId="77777777" w:rsidR="006D5CDD" w:rsidRDefault="006D5CDD" w:rsidP="00D32D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42BB71" w14:textId="1BA19E3B" w:rsidR="00C479E9" w:rsidRPr="008A06F5" w:rsidRDefault="00D32A9B" w:rsidP="008A06F5">
    <w:pPr>
      <w:pStyle w:val="Footer"/>
      <w:spacing w:before="120"/>
      <w:jc w:val="center"/>
    </w:pPr>
    <w:r w:rsidRPr="008A06F5">
      <w:rPr>
        <w:rFonts w:ascii="Arial" w:hAnsi="Arial" w:cs="Arial"/>
        <w:b/>
        <w:noProof/>
        <w:color w:val="404040" w:themeColor="text1" w:themeTint="BF"/>
        <w:sz w:val="18"/>
      </w:rPr>
      <w:drawing>
        <wp:inline distT="0" distB="0" distL="0" distR="0" wp14:anchorId="22400DD5" wp14:editId="0E5F7A66">
          <wp:extent cx="2715004" cy="533474"/>
          <wp:effectExtent l="0" t="0" r="9525" b="0"/>
          <wp:docPr id="243758507" name="Picture 24375850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715004" cy="53347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4A41CE" w14:textId="77777777" w:rsidR="006D5CDD" w:rsidRDefault="006D5CDD" w:rsidP="00D32D86">
      <w:r>
        <w:separator/>
      </w:r>
    </w:p>
  </w:footnote>
  <w:footnote w:type="continuationSeparator" w:id="0">
    <w:p w14:paraId="1EB0D35D" w14:textId="77777777" w:rsidR="006D5CDD" w:rsidRDefault="006D5CDD" w:rsidP="00D32D8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0F15E1" w14:textId="77777777" w:rsidR="00CF7BA6" w:rsidRDefault="00CF7BA6">
    <w:pPr>
      <w:pStyle w:val="Header"/>
    </w:pPr>
  </w:p>
  <w:p w14:paraId="6851A862" w14:textId="77777777" w:rsidR="00CF7BA6" w:rsidRDefault="00CF7BA6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974551"/>
    <w:multiLevelType w:val="hybridMultilevel"/>
    <w:tmpl w:val="2B78FFB0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F8789A"/>
    <w:multiLevelType w:val="hybridMultilevel"/>
    <w:tmpl w:val="11C62834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B1308B"/>
    <w:multiLevelType w:val="hybridMultilevel"/>
    <w:tmpl w:val="FB0A7602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2E1B04"/>
    <w:multiLevelType w:val="hybridMultilevel"/>
    <w:tmpl w:val="2572ED34"/>
    <w:lvl w:ilvl="0" w:tplc="1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552E0A8E"/>
    <w:multiLevelType w:val="hybridMultilevel"/>
    <w:tmpl w:val="EAC2DB5E"/>
    <w:lvl w:ilvl="0" w:tplc="95F8E40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14090019" w:tentative="1">
      <w:start w:val="1"/>
      <w:numFmt w:val="lowerLetter"/>
      <w:lvlText w:val="%2."/>
      <w:lvlJc w:val="left"/>
      <w:pPr>
        <w:ind w:left="1800" w:hanging="360"/>
      </w:pPr>
    </w:lvl>
    <w:lvl w:ilvl="2" w:tplc="1409001B" w:tentative="1">
      <w:start w:val="1"/>
      <w:numFmt w:val="lowerRoman"/>
      <w:lvlText w:val="%3."/>
      <w:lvlJc w:val="right"/>
      <w:pPr>
        <w:ind w:left="2520" w:hanging="180"/>
      </w:pPr>
    </w:lvl>
    <w:lvl w:ilvl="3" w:tplc="1409000F" w:tentative="1">
      <w:start w:val="1"/>
      <w:numFmt w:val="decimal"/>
      <w:lvlText w:val="%4."/>
      <w:lvlJc w:val="left"/>
      <w:pPr>
        <w:ind w:left="3240" w:hanging="360"/>
      </w:pPr>
    </w:lvl>
    <w:lvl w:ilvl="4" w:tplc="14090019" w:tentative="1">
      <w:start w:val="1"/>
      <w:numFmt w:val="lowerLetter"/>
      <w:lvlText w:val="%5."/>
      <w:lvlJc w:val="left"/>
      <w:pPr>
        <w:ind w:left="3960" w:hanging="360"/>
      </w:pPr>
    </w:lvl>
    <w:lvl w:ilvl="5" w:tplc="1409001B" w:tentative="1">
      <w:start w:val="1"/>
      <w:numFmt w:val="lowerRoman"/>
      <w:lvlText w:val="%6."/>
      <w:lvlJc w:val="right"/>
      <w:pPr>
        <w:ind w:left="4680" w:hanging="180"/>
      </w:pPr>
    </w:lvl>
    <w:lvl w:ilvl="6" w:tplc="1409000F" w:tentative="1">
      <w:start w:val="1"/>
      <w:numFmt w:val="decimal"/>
      <w:lvlText w:val="%7."/>
      <w:lvlJc w:val="left"/>
      <w:pPr>
        <w:ind w:left="5400" w:hanging="360"/>
      </w:pPr>
    </w:lvl>
    <w:lvl w:ilvl="7" w:tplc="14090019" w:tentative="1">
      <w:start w:val="1"/>
      <w:numFmt w:val="lowerLetter"/>
      <w:lvlText w:val="%8."/>
      <w:lvlJc w:val="left"/>
      <w:pPr>
        <w:ind w:left="6120" w:hanging="360"/>
      </w:pPr>
    </w:lvl>
    <w:lvl w:ilvl="8" w:tplc="1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6C0C6336"/>
    <w:multiLevelType w:val="hybridMultilevel"/>
    <w:tmpl w:val="CDDE4B56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19708443">
    <w:abstractNumId w:val="0"/>
  </w:num>
  <w:num w:numId="2" w16cid:durableId="181630915">
    <w:abstractNumId w:val="2"/>
  </w:num>
  <w:num w:numId="3" w16cid:durableId="1603685214">
    <w:abstractNumId w:val="1"/>
  </w:num>
  <w:num w:numId="4" w16cid:durableId="623534795">
    <w:abstractNumId w:val="4"/>
  </w:num>
  <w:num w:numId="5" w16cid:durableId="979461945">
    <w:abstractNumId w:val="3"/>
  </w:num>
  <w:num w:numId="6" w16cid:durableId="1792624533">
    <w:abstractNumId w:val="5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2D86"/>
    <w:rsid w:val="00006CC6"/>
    <w:rsid w:val="0000712A"/>
    <w:rsid w:val="00011B73"/>
    <w:rsid w:val="00023DFA"/>
    <w:rsid w:val="00024927"/>
    <w:rsid w:val="000268FC"/>
    <w:rsid w:val="0004154F"/>
    <w:rsid w:val="000425B1"/>
    <w:rsid w:val="000517D7"/>
    <w:rsid w:val="00054784"/>
    <w:rsid w:val="00054944"/>
    <w:rsid w:val="00066242"/>
    <w:rsid w:val="00067A9B"/>
    <w:rsid w:val="000707E0"/>
    <w:rsid w:val="00073EF5"/>
    <w:rsid w:val="000749AB"/>
    <w:rsid w:val="00075F92"/>
    <w:rsid w:val="000761E7"/>
    <w:rsid w:val="00080CD4"/>
    <w:rsid w:val="0008783E"/>
    <w:rsid w:val="00097299"/>
    <w:rsid w:val="000A2DBD"/>
    <w:rsid w:val="000A33BF"/>
    <w:rsid w:val="000D28EC"/>
    <w:rsid w:val="000D4B4C"/>
    <w:rsid w:val="000E0DB3"/>
    <w:rsid w:val="0010555D"/>
    <w:rsid w:val="00106B5A"/>
    <w:rsid w:val="00115B57"/>
    <w:rsid w:val="00120E5B"/>
    <w:rsid w:val="00133B17"/>
    <w:rsid w:val="00135AAB"/>
    <w:rsid w:val="001361A7"/>
    <w:rsid w:val="00145F8E"/>
    <w:rsid w:val="001572B7"/>
    <w:rsid w:val="00160F0D"/>
    <w:rsid w:val="001628E5"/>
    <w:rsid w:val="0016500B"/>
    <w:rsid w:val="00166CD2"/>
    <w:rsid w:val="00181CDE"/>
    <w:rsid w:val="00187825"/>
    <w:rsid w:val="001B58E6"/>
    <w:rsid w:val="001B6B67"/>
    <w:rsid w:val="001C31C1"/>
    <w:rsid w:val="001C5D36"/>
    <w:rsid w:val="001E0382"/>
    <w:rsid w:val="001E064C"/>
    <w:rsid w:val="001E069B"/>
    <w:rsid w:val="001F036A"/>
    <w:rsid w:val="001F5FE2"/>
    <w:rsid w:val="001F64B4"/>
    <w:rsid w:val="002020D1"/>
    <w:rsid w:val="0020547B"/>
    <w:rsid w:val="0020604B"/>
    <w:rsid w:val="002065BB"/>
    <w:rsid w:val="00207D5A"/>
    <w:rsid w:val="00210A45"/>
    <w:rsid w:val="00215C93"/>
    <w:rsid w:val="0021685D"/>
    <w:rsid w:val="00217A50"/>
    <w:rsid w:val="002215E5"/>
    <w:rsid w:val="00237E46"/>
    <w:rsid w:val="0024159F"/>
    <w:rsid w:val="00243939"/>
    <w:rsid w:val="00250730"/>
    <w:rsid w:val="002530DF"/>
    <w:rsid w:val="0025570A"/>
    <w:rsid w:val="00265265"/>
    <w:rsid w:val="00265E7D"/>
    <w:rsid w:val="00267C77"/>
    <w:rsid w:val="00271B64"/>
    <w:rsid w:val="002741E2"/>
    <w:rsid w:val="002756E0"/>
    <w:rsid w:val="00281382"/>
    <w:rsid w:val="002824F7"/>
    <w:rsid w:val="0028250F"/>
    <w:rsid w:val="00283856"/>
    <w:rsid w:val="002858E0"/>
    <w:rsid w:val="00286D46"/>
    <w:rsid w:val="00292DA0"/>
    <w:rsid w:val="00293217"/>
    <w:rsid w:val="00294795"/>
    <w:rsid w:val="002B6297"/>
    <w:rsid w:val="002C1C8A"/>
    <w:rsid w:val="002D00AF"/>
    <w:rsid w:val="002D0E5C"/>
    <w:rsid w:val="002D64B0"/>
    <w:rsid w:val="002E280D"/>
    <w:rsid w:val="002E2C78"/>
    <w:rsid w:val="002E3B14"/>
    <w:rsid w:val="002E7B6F"/>
    <w:rsid w:val="002F2745"/>
    <w:rsid w:val="002F2AF9"/>
    <w:rsid w:val="002F5FAC"/>
    <w:rsid w:val="0031635F"/>
    <w:rsid w:val="003224C0"/>
    <w:rsid w:val="0033131C"/>
    <w:rsid w:val="003365C7"/>
    <w:rsid w:val="00343F63"/>
    <w:rsid w:val="003553CF"/>
    <w:rsid w:val="00355FD9"/>
    <w:rsid w:val="00356CD3"/>
    <w:rsid w:val="003577E6"/>
    <w:rsid w:val="00357A2A"/>
    <w:rsid w:val="0036234E"/>
    <w:rsid w:val="00362A70"/>
    <w:rsid w:val="00363DFE"/>
    <w:rsid w:val="00366769"/>
    <w:rsid w:val="00366BEA"/>
    <w:rsid w:val="0039320E"/>
    <w:rsid w:val="003950C0"/>
    <w:rsid w:val="003A3922"/>
    <w:rsid w:val="003A3B2F"/>
    <w:rsid w:val="003A3C49"/>
    <w:rsid w:val="003A5366"/>
    <w:rsid w:val="003B62A2"/>
    <w:rsid w:val="003B6BA2"/>
    <w:rsid w:val="003C0662"/>
    <w:rsid w:val="003C1372"/>
    <w:rsid w:val="003C6D42"/>
    <w:rsid w:val="003C7DDA"/>
    <w:rsid w:val="003D6C29"/>
    <w:rsid w:val="003E46FD"/>
    <w:rsid w:val="003F15A6"/>
    <w:rsid w:val="003F4A75"/>
    <w:rsid w:val="0040040D"/>
    <w:rsid w:val="00404A28"/>
    <w:rsid w:val="0040546A"/>
    <w:rsid w:val="004202F3"/>
    <w:rsid w:val="00420F86"/>
    <w:rsid w:val="004306E9"/>
    <w:rsid w:val="00433DD3"/>
    <w:rsid w:val="00435B2D"/>
    <w:rsid w:val="00436FA6"/>
    <w:rsid w:val="004470AE"/>
    <w:rsid w:val="00451966"/>
    <w:rsid w:val="00454FA1"/>
    <w:rsid w:val="00475CA7"/>
    <w:rsid w:val="00475CC7"/>
    <w:rsid w:val="0049222B"/>
    <w:rsid w:val="00494489"/>
    <w:rsid w:val="004960F3"/>
    <w:rsid w:val="004A0A38"/>
    <w:rsid w:val="004A2E89"/>
    <w:rsid w:val="004B27E2"/>
    <w:rsid w:val="004C37A7"/>
    <w:rsid w:val="004C4032"/>
    <w:rsid w:val="004C5F99"/>
    <w:rsid w:val="004D4732"/>
    <w:rsid w:val="004F156B"/>
    <w:rsid w:val="004F34B3"/>
    <w:rsid w:val="004F562A"/>
    <w:rsid w:val="004F6FA4"/>
    <w:rsid w:val="00500F7C"/>
    <w:rsid w:val="005030D5"/>
    <w:rsid w:val="005056F5"/>
    <w:rsid w:val="00506241"/>
    <w:rsid w:val="0050796E"/>
    <w:rsid w:val="00510838"/>
    <w:rsid w:val="005351CF"/>
    <w:rsid w:val="0053775F"/>
    <w:rsid w:val="005564F3"/>
    <w:rsid w:val="0056260E"/>
    <w:rsid w:val="0056684C"/>
    <w:rsid w:val="00570051"/>
    <w:rsid w:val="005701B3"/>
    <w:rsid w:val="00572953"/>
    <w:rsid w:val="005A0E31"/>
    <w:rsid w:val="005A5281"/>
    <w:rsid w:val="005B52DB"/>
    <w:rsid w:val="005B78B4"/>
    <w:rsid w:val="005C3A91"/>
    <w:rsid w:val="005C7D0A"/>
    <w:rsid w:val="005D3573"/>
    <w:rsid w:val="005D53EF"/>
    <w:rsid w:val="005E292A"/>
    <w:rsid w:val="005F0415"/>
    <w:rsid w:val="005F1EE4"/>
    <w:rsid w:val="006002C2"/>
    <w:rsid w:val="00601E61"/>
    <w:rsid w:val="0061315F"/>
    <w:rsid w:val="00613899"/>
    <w:rsid w:val="00620308"/>
    <w:rsid w:val="00621D7B"/>
    <w:rsid w:val="00626CB5"/>
    <w:rsid w:val="006350DE"/>
    <w:rsid w:val="00653290"/>
    <w:rsid w:val="00653394"/>
    <w:rsid w:val="00672A1B"/>
    <w:rsid w:val="00675DF5"/>
    <w:rsid w:val="006930BA"/>
    <w:rsid w:val="00693BEC"/>
    <w:rsid w:val="00693F93"/>
    <w:rsid w:val="006A242E"/>
    <w:rsid w:val="006A7566"/>
    <w:rsid w:val="006B23C3"/>
    <w:rsid w:val="006B3413"/>
    <w:rsid w:val="006B65C3"/>
    <w:rsid w:val="006C0B55"/>
    <w:rsid w:val="006D2757"/>
    <w:rsid w:val="006D46B8"/>
    <w:rsid w:val="006D5CDD"/>
    <w:rsid w:val="006E0783"/>
    <w:rsid w:val="006E1702"/>
    <w:rsid w:val="006E7D9A"/>
    <w:rsid w:val="006F0F65"/>
    <w:rsid w:val="006F7D1E"/>
    <w:rsid w:val="0070047B"/>
    <w:rsid w:val="00711163"/>
    <w:rsid w:val="007209E9"/>
    <w:rsid w:val="0073405B"/>
    <w:rsid w:val="00752F53"/>
    <w:rsid w:val="00754420"/>
    <w:rsid w:val="0076350D"/>
    <w:rsid w:val="007640AB"/>
    <w:rsid w:val="00771F14"/>
    <w:rsid w:val="00774BE3"/>
    <w:rsid w:val="00774FA8"/>
    <w:rsid w:val="00780EDF"/>
    <w:rsid w:val="0079509A"/>
    <w:rsid w:val="00795F48"/>
    <w:rsid w:val="007A3CF1"/>
    <w:rsid w:val="007A6E11"/>
    <w:rsid w:val="007B0277"/>
    <w:rsid w:val="007B165E"/>
    <w:rsid w:val="007B584E"/>
    <w:rsid w:val="007B5C52"/>
    <w:rsid w:val="007C0A5F"/>
    <w:rsid w:val="007C5C51"/>
    <w:rsid w:val="007D0A60"/>
    <w:rsid w:val="007D68B4"/>
    <w:rsid w:val="007E1852"/>
    <w:rsid w:val="00810F5C"/>
    <w:rsid w:val="00811D6E"/>
    <w:rsid w:val="00812CCB"/>
    <w:rsid w:val="00813ADE"/>
    <w:rsid w:val="00813C64"/>
    <w:rsid w:val="008226DA"/>
    <w:rsid w:val="0082385C"/>
    <w:rsid w:val="0082525C"/>
    <w:rsid w:val="0082609A"/>
    <w:rsid w:val="00826784"/>
    <w:rsid w:val="00826B9F"/>
    <w:rsid w:val="008321A1"/>
    <w:rsid w:val="00851E2F"/>
    <w:rsid w:val="00852563"/>
    <w:rsid w:val="008625F2"/>
    <w:rsid w:val="0086339E"/>
    <w:rsid w:val="00891AB2"/>
    <w:rsid w:val="00892BEF"/>
    <w:rsid w:val="00897FE5"/>
    <w:rsid w:val="008A06F5"/>
    <w:rsid w:val="008A19F2"/>
    <w:rsid w:val="008A1A50"/>
    <w:rsid w:val="008B0686"/>
    <w:rsid w:val="008B5029"/>
    <w:rsid w:val="008B78D6"/>
    <w:rsid w:val="008C6D85"/>
    <w:rsid w:val="008D4182"/>
    <w:rsid w:val="008D4CB5"/>
    <w:rsid w:val="008E31EE"/>
    <w:rsid w:val="008F1B26"/>
    <w:rsid w:val="008F4350"/>
    <w:rsid w:val="00900EA8"/>
    <w:rsid w:val="00910678"/>
    <w:rsid w:val="0091109F"/>
    <w:rsid w:val="00915247"/>
    <w:rsid w:val="009157C3"/>
    <w:rsid w:val="00916208"/>
    <w:rsid w:val="00916BA3"/>
    <w:rsid w:val="009209B1"/>
    <w:rsid w:val="009211E1"/>
    <w:rsid w:val="009222EC"/>
    <w:rsid w:val="009432E1"/>
    <w:rsid w:val="00945C40"/>
    <w:rsid w:val="00946C37"/>
    <w:rsid w:val="00951069"/>
    <w:rsid w:val="0095778D"/>
    <w:rsid w:val="0098183B"/>
    <w:rsid w:val="00982C20"/>
    <w:rsid w:val="0099263A"/>
    <w:rsid w:val="00992A3A"/>
    <w:rsid w:val="00992C33"/>
    <w:rsid w:val="00995562"/>
    <w:rsid w:val="0099639F"/>
    <w:rsid w:val="009A0C89"/>
    <w:rsid w:val="009A4AB4"/>
    <w:rsid w:val="009B7BE8"/>
    <w:rsid w:val="009C0155"/>
    <w:rsid w:val="009C2A40"/>
    <w:rsid w:val="009C2FA2"/>
    <w:rsid w:val="009C502A"/>
    <w:rsid w:val="009C58F7"/>
    <w:rsid w:val="009C5F85"/>
    <w:rsid w:val="009D4F72"/>
    <w:rsid w:val="009D53E4"/>
    <w:rsid w:val="009E4806"/>
    <w:rsid w:val="009F0827"/>
    <w:rsid w:val="009F388A"/>
    <w:rsid w:val="009F5FA9"/>
    <w:rsid w:val="00A02ADB"/>
    <w:rsid w:val="00A07438"/>
    <w:rsid w:val="00A107DB"/>
    <w:rsid w:val="00A14D22"/>
    <w:rsid w:val="00A32F96"/>
    <w:rsid w:val="00A426D3"/>
    <w:rsid w:val="00A457B0"/>
    <w:rsid w:val="00A4589B"/>
    <w:rsid w:val="00A50BD4"/>
    <w:rsid w:val="00A5462C"/>
    <w:rsid w:val="00A60AD7"/>
    <w:rsid w:val="00A62FAA"/>
    <w:rsid w:val="00A63F33"/>
    <w:rsid w:val="00A64F74"/>
    <w:rsid w:val="00A74273"/>
    <w:rsid w:val="00A76CEA"/>
    <w:rsid w:val="00A8554E"/>
    <w:rsid w:val="00A92790"/>
    <w:rsid w:val="00A93874"/>
    <w:rsid w:val="00A96E18"/>
    <w:rsid w:val="00AA506C"/>
    <w:rsid w:val="00AA5E76"/>
    <w:rsid w:val="00AB32C6"/>
    <w:rsid w:val="00AD253A"/>
    <w:rsid w:val="00AE1B54"/>
    <w:rsid w:val="00AE1EBA"/>
    <w:rsid w:val="00AE5B02"/>
    <w:rsid w:val="00AF427A"/>
    <w:rsid w:val="00B017D1"/>
    <w:rsid w:val="00B169CC"/>
    <w:rsid w:val="00B175CF"/>
    <w:rsid w:val="00B22BCD"/>
    <w:rsid w:val="00B2358D"/>
    <w:rsid w:val="00B24610"/>
    <w:rsid w:val="00B252C5"/>
    <w:rsid w:val="00B32478"/>
    <w:rsid w:val="00B36367"/>
    <w:rsid w:val="00B471EB"/>
    <w:rsid w:val="00B50D16"/>
    <w:rsid w:val="00B53CB7"/>
    <w:rsid w:val="00B55F48"/>
    <w:rsid w:val="00B605DA"/>
    <w:rsid w:val="00B63BD2"/>
    <w:rsid w:val="00B64EC4"/>
    <w:rsid w:val="00B67906"/>
    <w:rsid w:val="00B67B21"/>
    <w:rsid w:val="00B702C0"/>
    <w:rsid w:val="00B76CCF"/>
    <w:rsid w:val="00B818CF"/>
    <w:rsid w:val="00B874D0"/>
    <w:rsid w:val="00B93529"/>
    <w:rsid w:val="00B9614E"/>
    <w:rsid w:val="00BA1CDF"/>
    <w:rsid w:val="00BA411D"/>
    <w:rsid w:val="00BB4DF7"/>
    <w:rsid w:val="00BC0656"/>
    <w:rsid w:val="00BC5852"/>
    <w:rsid w:val="00BC62AA"/>
    <w:rsid w:val="00BC7766"/>
    <w:rsid w:val="00BD1C1A"/>
    <w:rsid w:val="00BD7E94"/>
    <w:rsid w:val="00BF3B84"/>
    <w:rsid w:val="00C1226E"/>
    <w:rsid w:val="00C1271C"/>
    <w:rsid w:val="00C152AF"/>
    <w:rsid w:val="00C16A19"/>
    <w:rsid w:val="00C20894"/>
    <w:rsid w:val="00C221AB"/>
    <w:rsid w:val="00C228E4"/>
    <w:rsid w:val="00C23324"/>
    <w:rsid w:val="00C2414D"/>
    <w:rsid w:val="00C312AE"/>
    <w:rsid w:val="00C41692"/>
    <w:rsid w:val="00C423A3"/>
    <w:rsid w:val="00C438C4"/>
    <w:rsid w:val="00C43F14"/>
    <w:rsid w:val="00C4679B"/>
    <w:rsid w:val="00C479E9"/>
    <w:rsid w:val="00C6645A"/>
    <w:rsid w:val="00C7198A"/>
    <w:rsid w:val="00C77752"/>
    <w:rsid w:val="00C77BC7"/>
    <w:rsid w:val="00C77D9C"/>
    <w:rsid w:val="00C916AC"/>
    <w:rsid w:val="00C97A46"/>
    <w:rsid w:val="00CA186D"/>
    <w:rsid w:val="00CA66DE"/>
    <w:rsid w:val="00CC07A4"/>
    <w:rsid w:val="00CC3F06"/>
    <w:rsid w:val="00CC5EB9"/>
    <w:rsid w:val="00CD06BD"/>
    <w:rsid w:val="00CD1A8B"/>
    <w:rsid w:val="00CE3BA6"/>
    <w:rsid w:val="00CF311F"/>
    <w:rsid w:val="00CF647B"/>
    <w:rsid w:val="00CF6885"/>
    <w:rsid w:val="00CF7BA6"/>
    <w:rsid w:val="00D03398"/>
    <w:rsid w:val="00D05284"/>
    <w:rsid w:val="00D21E8B"/>
    <w:rsid w:val="00D32A9B"/>
    <w:rsid w:val="00D32D86"/>
    <w:rsid w:val="00D3426A"/>
    <w:rsid w:val="00D42603"/>
    <w:rsid w:val="00D44E2B"/>
    <w:rsid w:val="00D50EF4"/>
    <w:rsid w:val="00D55A3B"/>
    <w:rsid w:val="00D6764B"/>
    <w:rsid w:val="00D74C51"/>
    <w:rsid w:val="00D75A28"/>
    <w:rsid w:val="00D75FD0"/>
    <w:rsid w:val="00D769B3"/>
    <w:rsid w:val="00D7759D"/>
    <w:rsid w:val="00D819F2"/>
    <w:rsid w:val="00D94A6A"/>
    <w:rsid w:val="00D94E5C"/>
    <w:rsid w:val="00D95AC8"/>
    <w:rsid w:val="00DA090D"/>
    <w:rsid w:val="00DB08C7"/>
    <w:rsid w:val="00DB13FE"/>
    <w:rsid w:val="00DB2C48"/>
    <w:rsid w:val="00DC16BD"/>
    <w:rsid w:val="00DD6918"/>
    <w:rsid w:val="00DE28BC"/>
    <w:rsid w:val="00DE4BCD"/>
    <w:rsid w:val="00E007D6"/>
    <w:rsid w:val="00E0450D"/>
    <w:rsid w:val="00E07B59"/>
    <w:rsid w:val="00E101BF"/>
    <w:rsid w:val="00E2058D"/>
    <w:rsid w:val="00E26BF8"/>
    <w:rsid w:val="00E27C54"/>
    <w:rsid w:val="00E327BC"/>
    <w:rsid w:val="00E431FD"/>
    <w:rsid w:val="00E44E07"/>
    <w:rsid w:val="00E558C2"/>
    <w:rsid w:val="00E635F3"/>
    <w:rsid w:val="00E7489F"/>
    <w:rsid w:val="00E77E92"/>
    <w:rsid w:val="00E81587"/>
    <w:rsid w:val="00E84962"/>
    <w:rsid w:val="00E9553C"/>
    <w:rsid w:val="00EA2527"/>
    <w:rsid w:val="00EA31A6"/>
    <w:rsid w:val="00EA5CEA"/>
    <w:rsid w:val="00EA70E8"/>
    <w:rsid w:val="00EB05F6"/>
    <w:rsid w:val="00EB21AB"/>
    <w:rsid w:val="00EB2E37"/>
    <w:rsid w:val="00EC2F5F"/>
    <w:rsid w:val="00EC47D1"/>
    <w:rsid w:val="00ED2599"/>
    <w:rsid w:val="00ED536E"/>
    <w:rsid w:val="00EE1B15"/>
    <w:rsid w:val="00EE4593"/>
    <w:rsid w:val="00EE4B77"/>
    <w:rsid w:val="00EF03B3"/>
    <w:rsid w:val="00EF3546"/>
    <w:rsid w:val="00EF40A3"/>
    <w:rsid w:val="00F0696E"/>
    <w:rsid w:val="00F07EB7"/>
    <w:rsid w:val="00F121A2"/>
    <w:rsid w:val="00F129C9"/>
    <w:rsid w:val="00F12DE5"/>
    <w:rsid w:val="00F134F1"/>
    <w:rsid w:val="00F240A9"/>
    <w:rsid w:val="00F25FB6"/>
    <w:rsid w:val="00F40DF1"/>
    <w:rsid w:val="00F63279"/>
    <w:rsid w:val="00F70579"/>
    <w:rsid w:val="00F71405"/>
    <w:rsid w:val="00F72AF2"/>
    <w:rsid w:val="00F73336"/>
    <w:rsid w:val="00F7639D"/>
    <w:rsid w:val="00F767F3"/>
    <w:rsid w:val="00F77010"/>
    <w:rsid w:val="00F80E9E"/>
    <w:rsid w:val="00F810EC"/>
    <w:rsid w:val="00F90E15"/>
    <w:rsid w:val="00F94EBA"/>
    <w:rsid w:val="00F9528E"/>
    <w:rsid w:val="00FB0BB2"/>
    <w:rsid w:val="00FB6053"/>
    <w:rsid w:val="00FB67B4"/>
    <w:rsid w:val="00FC0756"/>
    <w:rsid w:val="00FC094F"/>
    <w:rsid w:val="00FC2398"/>
    <w:rsid w:val="00FC472C"/>
    <w:rsid w:val="00FD0767"/>
    <w:rsid w:val="00FD23A4"/>
    <w:rsid w:val="00FE3560"/>
    <w:rsid w:val="00FE63BD"/>
    <w:rsid w:val="00FE79AD"/>
    <w:rsid w:val="00FF1053"/>
    <w:rsid w:val="00FF5531"/>
    <w:rsid w:val="00FF58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7A59A66"/>
  <w15:docId w15:val="{DBCC9E57-20D2-493E-84EB-A82C46CA95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N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32D86"/>
    <w:pPr>
      <w:spacing w:after="0" w:line="240" w:lineRule="auto"/>
    </w:pPr>
    <w:rPr>
      <w:rFonts w:ascii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32D86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32D86"/>
    <w:rPr>
      <w:rFonts w:ascii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D32D86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32D86"/>
    <w:rPr>
      <w:rFonts w:ascii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D00A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D00AF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097299"/>
    <w:pPr>
      <w:ind w:left="720"/>
      <w:contextualSpacing/>
    </w:pPr>
  </w:style>
  <w:style w:type="table" w:styleId="TableGrid">
    <w:name w:val="Table Grid"/>
    <w:basedOn w:val="TableNormal"/>
    <w:uiPriority w:val="39"/>
    <w:rsid w:val="000972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097299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8A19F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8A19F2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A19F2"/>
    <w:rPr>
      <w:rFonts w:ascii="Calibri" w:hAnsi="Calibri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A19F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A19F2"/>
    <w:rPr>
      <w:rFonts w:ascii="Calibri" w:hAnsi="Calibri" w:cs="Times New Roman"/>
      <w:b/>
      <w:bCs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A62FAA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A62FAA"/>
    <w:rPr>
      <w:rFonts w:ascii="Calibri" w:hAnsi="Calibri" w:cs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A62FAA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F40DF1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2478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unhideWhenUsed/>
    <w:rsid w:val="00B32478"/>
    <w:pPr>
      <w:spacing w:before="100" w:beforeAutospacing="1" w:after="100" w:afterAutospacing="1"/>
    </w:pPr>
    <w:rPr>
      <w:rFonts w:cs="Calibri"/>
      <w:lang w:eastAsia="en-NZ"/>
    </w:rPr>
  </w:style>
  <w:style w:type="paragraph" w:customStyle="1" w:styleId="xmsoplaintext">
    <w:name w:val="x_msoplaintext"/>
    <w:basedOn w:val="Normal"/>
    <w:rsid w:val="00DB2C48"/>
    <w:rPr>
      <w:rFonts w:cs="Calibri"/>
      <w:lang w:eastAsia="en-NZ"/>
    </w:rPr>
  </w:style>
  <w:style w:type="character" w:styleId="FollowedHyperlink">
    <w:name w:val="FollowedHyperlink"/>
    <w:basedOn w:val="DefaultParagraphFont"/>
    <w:uiPriority w:val="99"/>
    <w:semiHidden/>
    <w:unhideWhenUsed/>
    <w:rsid w:val="00D42603"/>
    <w:rPr>
      <w:color w:val="800080" w:themeColor="followedHyperlink"/>
      <w:u w:val="single"/>
    </w:rPr>
  </w:style>
  <w:style w:type="paragraph" w:customStyle="1" w:styleId="xmsonormal">
    <w:name w:val="x_msonormal"/>
    <w:basedOn w:val="Normal"/>
    <w:rsid w:val="00AA506C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en-NZ"/>
    </w:rPr>
  </w:style>
  <w:style w:type="paragraph" w:styleId="Revision">
    <w:name w:val="Revision"/>
    <w:hidden/>
    <w:uiPriority w:val="99"/>
    <w:semiHidden/>
    <w:rsid w:val="00B50D16"/>
    <w:pPr>
      <w:spacing w:after="0" w:line="240" w:lineRule="auto"/>
    </w:pPr>
    <w:rPr>
      <w:rFonts w:ascii="Calibri" w:hAnsi="Calibri" w:cs="Times New Roman"/>
    </w:rPr>
  </w:style>
  <w:style w:type="table" w:styleId="PlainTable1">
    <w:name w:val="Plain Table 1"/>
    <w:basedOn w:val="TableNormal"/>
    <w:uiPriority w:val="41"/>
    <w:rsid w:val="007B5C52"/>
    <w:pPr>
      <w:spacing w:after="0" w:line="240" w:lineRule="auto"/>
    </w:pPr>
    <w:tblPr>
      <w:tblStyleRowBandSize w:val="1"/>
      <w:tblStyleColBandSize w:val="1"/>
      <w:tblInd w:w="0" w:type="nil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Paragraph">
    <w:name w:val="Paragraph"/>
    <w:basedOn w:val="Normal"/>
    <w:rsid w:val="004D4732"/>
    <w:pPr>
      <w:spacing w:after="120" w:line="320" w:lineRule="atLeast"/>
    </w:pPr>
    <w:rPr>
      <w:rFonts w:ascii="Arial" w:eastAsia="Times New Roman" w:hAnsi="Arial"/>
      <w:sz w:val="20"/>
      <w:szCs w:val="20"/>
      <w:lang w:eastAsia="en-NZ"/>
    </w:rPr>
  </w:style>
  <w:style w:type="paragraph" w:styleId="BodyTextIndent2">
    <w:name w:val="Body Text Indent 2"/>
    <w:basedOn w:val="Normal"/>
    <w:link w:val="BodyTextIndent2Char"/>
    <w:uiPriority w:val="99"/>
    <w:unhideWhenUsed/>
    <w:rsid w:val="001361A7"/>
    <w:pPr>
      <w:snapToGrid w:val="0"/>
      <w:ind w:left="425"/>
    </w:pPr>
    <w:rPr>
      <w:i/>
      <w:iCs/>
      <w:sz w:val="20"/>
      <w:szCs w:val="20"/>
    </w:rPr>
  </w:style>
  <w:style w:type="character" w:customStyle="1" w:styleId="BodyTextIndent2Char">
    <w:name w:val="Body Text Indent 2 Char"/>
    <w:basedOn w:val="DefaultParagraphFont"/>
    <w:link w:val="BodyTextIndent2"/>
    <w:uiPriority w:val="99"/>
    <w:rsid w:val="001361A7"/>
    <w:rPr>
      <w:rFonts w:ascii="Calibri" w:hAnsi="Calibri" w:cs="Times New Roman"/>
      <w:i/>
      <w:iCs/>
      <w:sz w:val="20"/>
      <w:szCs w:val="20"/>
    </w:rPr>
  </w:style>
  <w:style w:type="paragraph" w:customStyle="1" w:styleId="msonormal0">
    <w:name w:val="msonormal"/>
    <w:basedOn w:val="Normal"/>
    <w:rsid w:val="00B22BCD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en-NZ"/>
    </w:rPr>
  </w:style>
  <w:style w:type="paragraph" w:customStyle="1" w:styleId="xl63">
    <w:name w:val="xl63"/>
    <w:basedOn w:val="Normal"/>
    <w:rsid w:val="00B22BCD"/>
    <w:pPr>
      <w:spacing w:before="100" w:beforeAutospacing="1" w:after="100" w:afterAutospacing="1"/>
      <w:textAlignment w:val="top"/>
    </w:pPr>
    <w:rPr>
      <w:rFonts w:ascii="Times New Roman" w:eastAsia="Times New Roman" w:hAnsi="Times New Roman"/>
      <w:sz w:val="24"/>
      <w:szCs w:val="24"/>
      <w:lang w:eastAsia="en-NZ"/>
    </w:rPr>
  </w:style>
  <w:style w:type="paragraph" w:customStyle="1" w:styleId="xl64">
    <w:name w:val="xl64"/>
    <w:basedOn w:val="Normal"/>
    <w:rsid w:val="00B22BCD"/>
    <w:pPr>
      <w:spacing w:before="100" w:beforeAutospacing="1" w:after="100" w:afterAutospacing="1"/>
      <w:jc w:val="center"/>
      <w:textAlignment w:val="top"/>
    </w:pPr>
    <w:rPr>
      <w:rFonts w:ascii="Times New Roman" w:eastAsia="Times New Roman" w:hAnsi="Times New Roman"/>
      <w:sz w:val="24"/>
      <w:szCs w:val="24"/>
      <w:lang w:eastAsia="en-NZ"/>
    </w:rPr>
  </w:style>
  <w:style w:type="paragraph" w:customStyle="1" w:styleId="xl65">
    <w:name w:val="xl65"/>
    <w:basedOn w:val="Normal"/>
    <w:rsid w:val="00B22BCD"/>
    <w:pPr>
      <w:pBdr>
        <w:top w:val="single" w:sz="4" w:space="0" w:color="auto"/>
        <w:bottom w:val="single" w:sz="8" w:space="0" w:color="auto"/>
      </w:pBdr>
      <w:shd w:val="clear" w:color="FBE2D5" w:fill="FBE2D5"/>
      <w:spacing w:before="100" w:beforeAutospacing="1" w:after="100" w:afterAutospacing="1"/>
      <w:textAlignment w:val="top"/>
    </w:pPr>
    <w:rPr>
      <w:rFonts w:ascii="Times New Roman" w:eastAsia="Times New Roman" w:hAnsi="Times New Roman"/>
      <w:b/>
      <w:bCs/>
      <w:sz w:val="24"/>
      <w:szCs w:val="24"/>
      <w:lang w:eastAsia="en-NZ"/>
    </w:rPr>
  </w:style>
  <w:style w:type="paragraph" w:customStyle="1" w:styleId="xl66">
    <w:name w:val="xl66"/>
    <w:basedOn w:val="Normal"/>
    <w:rsid w:val="00B22BCD"/>
    <w:pPr>
      <w:pBdr>
        <w:top w:val="single" w:sz="4" w:space="0" w:color="auto"/>
        <w:bottom w:val="single" w:sz="8" w:space="0" w:color="auto"/>
      </w:pBdr>
      <w:shd w:val="clear" w:color="FBE2D5" w:fill="FBE2D5"/>
      <w:spacing w:before="100" w:beforeAutospacing="1" w:after="100" w:afterAutospacing="1"/>
      <w:textAlignment w:val="top"/>
    </w:pPr>
    <w:rPr>
      <w:rFonts w:ascii="Times New Roman" w:eastAsia="Times New Roman" w:hAnsi="Times New Roman"/>
      <w:b/>
      <w:bCs/>
      <w:sz w:val="24"/>
      <w:szCs w:val="24"/>
      <w:lang w:eastAsia="en-NZ"/>
    </w:rPr>
  </w:style>
  <w:style w:type="paragraph" w:customStyle="1" w:styleId="xl67">
    <w:name w:val="xl67"/>
    <w:basedOn w:val="Normal"/>
    <w:rsid w:val="00B22BCD"/>
    <w:pPr>
      <w:pBdr>
        <w:top w:val="single" w:sz="4" w:space="0" w:color="auto"/>
        <w:bottom w:val="single" w:sz="8" w:space="0" w:color="auto"/>
      </w:pBdr>
      <w:shd w:val="clear" w:color="FBE2D5" w:fill="FBE2D5"/>
      <w:spacing w:before="100" w:beforeAutospacing="1" w:after="100" w:afterAutospacing="1"/>
      <w:jc w:val="center"/>
      <w:textAlignment w:val="top"/>
    </w:pPr>
    <w:rPr>
      <w:rFonts w:ascii="Times New Roman" w:eastAsia="Times New Roman" w:hAnsi="Times New Roman"/>
      <w:b/>
      <w:bCs/>
      <w:sz w:val="24"/>
      <w:szCs w:val="24"/>
      <w:lang w:eastAsia="en-NZ"/>
    </w:rPr>
  </w:style>
  <w:style w:type="paragraph" w:customStyle="1" w:styleId="xl68">
    <w:name w:val="xl68"/>
    <w:basedOn w:val="Normal"/>
    <w:rsid w:val="00B22BCD"/>
    <w:pPr>
      <w:pBdr>
        <w:top w:val="single" w:sz="4" w:space="0" w:color="auto"/>
        <w:bottom w:val="single" w:sz="8" w:space="0" w:color="auto"/>
      </w:pBdr>
      <w:shd w:val="clear" w:color="FBE2D5" w:fill="FBE2D5"/>
      <w:spacing w:before="100" w:beforeAutospacing="1" w:after="100" w:afterAutospacing="1"/>
      <w:jc w:val="center"/>
      <w:textAlignment w:val="top"/>
    </w:pPr>
    <w:rPr>
      <w:rFonts w:ascii="Times New Roman" w:eastAsia="Times New Roman" w:hAnsi="Times New Roman"/>
      <w:b/>
      <w:bCs/>
      <w:sz w:val="24"/>
      <w:szCs w:val="24"/>
      <w:lang w:eastAsia="en-NZ"/>
    </w:rPr>
  </w:style>
  <w:style w:type="paragraph" w:customStyle="1" w:styleId="xl69">
    <w:name w:val="xl69"/>
    <w:basedOn w:val="Normal"/>
    <w:rsid w:val="00B22BCD"/>
    <w:pPr>
      <w:pBdr>
        <w:top w:val="single" w:sz="4" w:space="0" w:color="auto"/>
        <w:bottom w:val="single" w:sz="8" w:space="0" w:color="auto"/>
      </w:pBdr>
      <w:spacing w:before="100" w:beforeAutospacing="1" w:after="100" w:afterAutospacing="1"/>
      <w:textAlignment w:val="top"/>
    </w:pPr>
    <w:rPr>
      <w:rFonts w:ascii="Times New Roman" w:eastAsia="Times New Roman" w:hAnsi="Times New Roman"/>
      <w:sz w:val="24"/>
      <w:szCs w:val="24"/>
      <w:lang w:eastAsia="en-NZ"/>
    </w:rPr>
  </w:style>
  <w:style w:type="paragraph" w:customStyle="1" w:styleId="xl70">
    <w:name w:val="xl70"/>
    <w:basedOn w:val="Normal"/>
    <w:rsid w:val="00B22BCD"/>
    <w:pPr>
      <w:spacing w:before="100" w:beforeAutospacing="1" w:after="100" w:afterAutospacing="1"/>
      <w:jc w:val="center"/>
    </w:pPr>
    <w:rPr>
      <w:rFonts w:ascii="Times New Roman" w:eastAsia="Times New Roman" w:hAnsi="Times New Roman"/>
      <w:sz w:val="24"/>
      <w:szCs w:val="24"/>
      <w:lang w:eastAsia="en-NZ"/>
    </w:rPr>
  </w:style>
  <w:style w:type="paragraph" w:customStyle="1" w:styleId="xl71">
    <w:name w:val="xl71"/>
    <w:basedOn w:val="Normal"/>
    <w:rsid w:val="00B22BCD"/>
    <w:pPr>
      <w:spacing w:before="100" w:beforeAutospacing="1" w:after="100" w:afterAutospacing="1"/>
      <w:jc w:val="center"/>
    </w:pPr>
    <w:rPr>
      <w:rFonts w:ascii="Times New Roman" w:eastAsia="Times New Roman" w:hAnsi="Times New Roman"/>
      <w:sz w:val="24"/>
      <w:szCs w:val="24"/>
      <w:lang w:eastAsia="en-NZ"/>
    </w:rPr>
  </w:style>
  <w:style w:type="paragraph" w:customStyle="1" w:styleId="xl72">
    <w:name w:val="xl72"/>
    <w:basedOn w:val="Normal"/>
    <w:rsid w:val="00B22BCD"/>
    <w:pPr>
      <w:pBdr>
        <w:bottom w:val="single" w:sz="4" w:space="0" w:color="auto"/>
      </w:pBd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en-NZ"/>
    </w:rPr>
  </w:style>
  <w:style w:type="paragraph" w:customStyle="1" w:styleId="xl73">
    <w:name w:val="xl73"/>
    <w:basedOn w:val="Normal"/>
    <w:rsid w:val="00B22BCD"/>
    <w:pPr>
      <w:pBdr>
        <w:bottom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/>
      <w:sz w:val="24"/>
      <w:szCs w:val="24"/>
      <w:lang w:eastAsia="en-NZ"/>
    </w:rPr>
  </w:style>
  <w:style w:type="paragraph" w:customStyle="1" w:styleId="xl74">
    <w:name w:val="xl74"/>
    <w:basedOn w:val="Normal"/>
    <w:rsid w:val="00B22BCD"/>
    <w:pPr>
      <w:pBdr>
        <w:bottom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/>
      <w:sz w:val="24"/>
      <w:szCs w:val="24"/>
      <w:lang w:eastAsia="en-NZ"/>
    </w:rPr>
  </w:style>
  <w:style w:type="paragraph" w:customStyle="1" w:styleId="xl75">
    <w:name w:val="xl75"/>
    <w:basedOn w:val="Normal"/>
    <w:rsid w:val="00B22BCD"/>
    <w:pPr>
      <w:pBdr>
        <w:bottom w:val="single" w:sz="4" w:space="0" w:color="auto"/>
      </w:pBdr>
      <w:spacing w:before="100" w:beforeAutospacing="1" w:after="100" w:afterAutospacing="1"/>
      <w:textAlignment w:val="top"/>
    </w:pPr>
    <w:rPr>
      <w:rFonts w:ascii="Times New Roman" w:eastAsia="Times New Roman" w:hAnsi="Times New Roman"/>
      <w:sz w:val="24"/>
      <w:szCs w:val="24"/>
      <w:lang w:eastAsia="en-NZ"/>
    </w:rPr>
  </w:style>
  <w:style w:type="paragraph" w:customStyle="1" w:styleId="xl76">
    <w:name w:val="xl76"/>
    <w:basedOn w:val="Normal"/>
    <w:rsid w:val="00B22BCD"/>
    <w:pPr>
      <w:pBdr>
        <w:top w:val="single" w:sz="4" w:space="0" w:color="auto"/>
      </w:pBd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en-NZ"/>
    </w:rPr>
  </w:style>
  <w:style w:type="paragraph" w:customStyle="1" w:styleId="xl77">
    <w:name w:val="xl77"/>
    <w:basedOn w:val="Normal"/>
    <w:rsid w:val="00B22BCD"/>
    <w:pPr>
      <w:pBdr>
        <w:top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/>
      <w:sz w:val="24"/>
      <w:szCs w:val="24"/>
      <w:lang w:eastAsia="en-NZ"/>
    </w:rPr>
  </w:style>
  <w:style w:type="paragraph" w:customStyle="1" w:styleId="xl78">
    <w:name w:val="xl78"/>
    <w:basedOn w:val="Normal"/>
    <w:rsid w:val="00B22BCD"/>
    <w:pPr>
      <w:pBdr>
        <w:top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/>
      <w:sz w:val="24"/>
      <w:szCs w:val="24"/>
      <w:lang w:eastAsia="en-NZ"/>
    </w:rPr>
  </w:style>
  <w:style w:type="paragraph" w:customStyle="1" w:styleId="xl79">
    <w:name w:val="xl79"/>
    <w:basedOn w:val="Normal"/>
    <w:rsid w:val="00B22BCD"/>
    <w:pPr>
      <w:pBdr>
        <w:top w:val="single" w:sz="4" w:space="0" w:color="auto"/>
      </w:pBdr>
      <w:spacing w:before="100" w:beforeAutospacing="1" w:after="100" w:afterAutospacing="1"/>
      <w:textAlignment w:val="top"/>
    </w:pPr>
    <w:rPr>
      <w:rFonts w:ascii="Times New Roman" w:eastAsia="Times New Roman" w:hAnsi="Times New Roman"/>
      <w:sz w:val="24"/>
      <w:szCs w:val="24"/>
      <w:lang w:eastAsia="en-NZ"/>
    </w:rPr>
  </w:style>
  <w:style w:type="paragraph" w:customStyle="1" w:styleId="xl80">
    <w:name w:val="xl80"/>
    <w:basedOn w:val="Normal"/>
    <w:rsid w:val="00B22BCD"/>
    <w:pPr>
      <w:pBdr>
        <w:top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/>
      <w:sz w:val="24"/>
      <w:szCs w:val="24"/>
      <w:lang w:eastAsia="en-NZ"/>
    </w:rPr>
  </w:style>
  <w:style w:type="paragraph" w:customStyle="1" w:styleId="xl81">
    <w:name w:val="xl81"/>
    <w:basedOn w:val="Normal"/>
    <w:rsid w:val="00B22BCD"/>
    <w:pPr>
      <w:pBdr>
        <w:top w:val="single" w:sz="4" w:space="0" w:color="auto"/>
      </w:pBdr>
      <w:spacing w:before="100" w:beforeAutospacing="1" w:after="100" w:afterAutospacing="1"/>
      <w:textAlignment w:val="top"/>
    </w:pPr>
    <w:rPr>
      <w:rFonts w:ascii="Times New Roman" w:eastAsia="Times New Roman" w:hAnsi="Times New Roman"/>
      <w:sz w:val="24"/>
      <w:szCs w:val="24"/>
      <w:lang w:eastAsia="en-N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91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3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0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9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7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562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061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58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70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023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59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793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14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69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6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999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2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73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5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761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77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548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139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85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785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58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47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97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11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7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97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33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34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30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996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5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82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88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4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94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56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1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88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24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5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50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34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85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16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20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4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586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989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99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90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1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50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28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9113228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0102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5886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58524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092113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245507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44023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206232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0484680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2901613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2782844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85950789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1247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974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57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363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46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26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80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564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7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1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16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://www.ombudsman.parliament.nz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massey.ac.nz/about/university-calendar-and-regulations/assessment-and-examination-regulations/" TargetMode="Externa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D5430EE-CA4E-43E6-B828-535CF926FC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544</TotalTime>
  <Pages>2</Pages>
  <Words>769</Words>
  <Characters>4389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Massey University</Company>
  <LinksUpToDate>false</LinksUpToDate>
  <CharactersWithSpaces>5148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Banner, Jodie</dc:creator>
  <cp:lastModifiedBy>Rachel Ferguson</cp:lastModifiedBy>
  <cp:revision>20</cp:revision>
  <cp:lastPrinted>2023-09-08T21:31:00Z</cp:lastPrinted>
  <dcterms:created xsi:type="dcterms:W3CDTF">2025-05-12T22:03:00Z</dcterms:created>
  <dcterms:modified xsi:type="dcterms:W3CDTF">2026-02-12T23:55:00Z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bd9e4d68-54d0-40a5-8c9a-85a36c87352c_Enabled">
    <vt:lpwstr>true</vt:lpwstr>
  </property>
  <property fmtid="{D5CDD505-2E9C-101B-9397-08002B2CF9AE}" pid="3" name="MSIP_Label_bd9e4d68-54d0-40a5-8c9a-85a36c87352c_SetDate">
    <vt:lpwstr>2023-02-14T02:00:30Z</vt:lpwstr>
  </property>
  <property fmtid="{D5CDD505-2E9C-101B-9397-08002B2CF9AE}" pid="4" name="MSIP_Label_bd9e4d68-54d0-40a5-8c9a-85a36c87352c_Method">
    <vt:lpwstr>Standard</vt:lpwstr>
  </property>
  <property fmtid="{D5CDD505-2E9C-101B-9397-08002B2CF9AE}" pid="5" name="MSIP_Label_bd9e4d68-54d0-40a5-8c9a-85a36c87352c_Name">
    <vt:lpwstr>Unclassified</vt:lpwstr>
  </property>
  <property fmtid="{D5CDD505-2E9C-101B-9397-08002B2CF9AE}" pid="6" name="MSIP_Label_bd9e4d68-54d0-40a5-8c9a-85a36c87352c_SiteId">
    <vt:lpwstr>388728e1-bbd0-4378-98dc-f8682e644300</vt:lpwstr>
  </property>
  <property fmtid="{D5CDD505-2E9C-101B-9397-08002B2CF9AE}" pid="7" name="MSIP_Label_bd9e4d68-54d0-40a5-8c9a-85a36c87352c_ActionId">
    <vt:lpwstr>98b72d2a-f53c-464e-9b4d-955fd460c48d</vt:lpwstr>
  </property>
  <property fmtid="{D5CDD505-2E9C-101B-9397-08002B2CF9AE}" pid="8" name="MSIP_Label_bd9e4d68-54d0-40a5-8c9a-85a36c87352c_ContentBits">
    <vt:lpwstr>0</vt:lpwstr>
  </property>
</Properties>
</file>