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BC" w:rsidRDefault="000E0459" w:rsidP="000E0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</w:t>
      </w:r>
      <w:r w:rsidR="000E34A9">
        <w:rPr>
          <w:rFonts w:ascii="Times New Roman" w:hAnsi="Times New Roman" w:cs="Times New Roman"/>
          <w:b/>
          <w:sz w:val="24"/>
          <w:szCs w:val="24"/>
        </w:rPr>
        <w:t xml:space="preserve"> Members of Parliament who are L</w:t>
      </w:r>
      <w:r>
        <w:rPr>
          <w:rFonts w:ascii="Times New Roman" w:hAnsi="Times New Roman" w:cs="Times New Roman"/>
          <w:b/>
          <w:sz w:val="24"/>
          <w:szCs w:val="24"/>
        </w:rPr>
        <w:t>awyers</w:t>
      </w:r>
    </w:p>
    <w:p w:rsidR="000E0459" w:rsidRDefault="000E0459" w:rsidP="000E04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1A1" w:rsidRDefault="003961A1" w:rsidP="003961A1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As at 26 January 2015.</w:t>
      </w:r>
      <w:proofErr w:type="gramEnd"/>
    </w:p>
    <w:p w:rsidR="003961A1" w:rsidRPr="003961A1" w:rsidRDefault="003961A1" w:rsidP="003961A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following is a list of MPs who hold a current </w:t>
      </w:r>
      <w:r w:rsidRPr="003961A1">
        <w:rPr>
          <w:rFonts w:ascii="Times New Roman" w:hAnsi="Times New Roman" w:cs="Times New Roman"/>
          <w:sz w:val="20"/>
          <w:szCs w:val="20"/>
        </w:rPr>
        <w:t xml:space="preserve">practising certificate </w:t>
      </w:r>
      <w:hyperlink r:id="rId7" w:history="1">
        <w:r w:rsidRPr="003961A1">
          <w:rPr>
            <w:rStyle w:val="Hyperlink"/>
            <w:rFonts w:ascii="Times New Roman" w:hAnsi="Times New Roman" w:cs="Times New Roman"/>
            <w:sz w:val="20"/>
            <w:szCs w:val="20"/>
          </w:rPr>
          <w:t>https://www.lawsociety.org.nz/for-lawyers/legal-practice/practising-certificates</w:t>
        </w:r>
      </w:hyperlink>
      <w:r w:rsidRPr="003961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61A1" w:rsidRPr="003961A1" w:rsidRDefault="003961A1" w:rsidP="003961A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961A1" w:rsidRDefault="003961A1" w:rsidP="000E04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91" w:rsidRDefault="00191440" w:rsidP="00525E91">
      <w:pPr>
        <w:spacing w:after="0"/>
        <w:ind w:right="-133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</w:t>
      </w:r>
      <w:r w:rsidR="00525E91" w:rsidRPr="0011781D">
        <w:rPr>
          <w:rFonts w:ascii="Times New Roman" w:hAnsi="Times New Roman" w:cs="Times New Roman"/>
          <w:bCs/>
          <w:sz w:val="20"/>
          <w:szCs w:val="20"/>
        </w:rPr>
        <w:t>.</w:t>
      </w:r>
      <w:r w:rsidR="00525E91" w:rsidRPr="0011781D">
        <w:rPr>
          <w:rFonts w:ascii="Times New Roman" w:hAnsi="Times New Roman" w:cs="Times New Roman"/>
          <w:bCs/>
          <w:sz w:val="20"/>
          <w:szCs w:val="20"/>
        </w:rPr>
        <w:tab/>
        <w:t>Judith Collins</w:t>
      </w:r>
      <w:r w:rsidR="00525E91" w:rsidRPr="0011781D">
        <w:rPr>
          <w:rFonts w:ascii="Times New Roman" w:hAnsi="Times New Roman" w:cs="Times New Roman"/>
          <w:bCs/>
          <w:sz w:val="20"/>
          <w:szCs w:val="20"/>
        </w:rPr>
        <w:tab/>
      </w:r>
      <w:r w:rsidR="00525E91" w:rsidRPr="0011781D">
        <w:rPr>
          <w:rFonts w:ascii="Times New Roman" w:hAnsi="Times New Roman" w:cs="Times New Roman"/>
          <w:bCs/>
          <w:sz w:val="20"/>
          <w:szCs w:val="20"/>
        </w:rPr>
        <w:tab/>
        <w:t>Papakura</w:t>
      </w:r>
      <w:r w:rsidR="00525E91">
        <w:rPr>
          <w:rFonts w:ascii="Times New Roman" w:hAnsi="Times New Roman" w:cs="Times New Roman"/>
          <w:bCs/>
          <w:sz w:val="20"/>
          <w:szCs w:val="20"/>
        </w:rPr>
        <w:tab/>
      </w:r>
      <w:r w:rsidR="00525E91">
        <w:rPr>
          <w:rFonts w:ascii="Times New Roman" w:hAnsi="Times New Roman" w:cs="Times New Roman"/>
          <w:bCs/>
          <w:sz w:val="20"/>
          <w:szCs w:val="20"/>
        </w:rPr>
        <w:tab/>
        <w:t>National</w:t>
      </w:r>
    </w:p>
    <w:p w:rsidR="009D4739" w:rsidRDefault="009D4739" w:rsidP="009D4739">
      <w:pPr>
        <w:pStyle w:val="FootnoteText"/>
        <w:rPr>
          <w:szCs w:val="24"/>
          <w:lang w:val="en-AU"/>
        </w:rPr>
      </w:pPr>
      <w:r>
        <w:rPr>
          <w:szCs w:val="24"/>
          <w:lang w:val="en-AU"/>
        </w:rPr>
        <w:tab/>
      </w:r>
      <w:r>
        <w:rPr>
          <w:szCs w:val="24"/>
          <w:lang w:val="en-AU"/>
        </w:rPr>
        <w:tab/>
      </w:r>
      <w:r>
        <w:rPr>
          <w:szCs w:val="24"/>
          <w:lang w:val="en-AU"/>
        </w:rPr>
        <w:tab/>
      </w:r>
    </w:p>
    <w:p w:rsidR="009D4739" w:rsidRDefault="009D4739" w:rsidP="00525E91">
      <w:pPr>
        <w:spacing w:after="0"/>
        <w:ind w:right="-133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25E91" w:rsidRDefault="00191440" w:rsidP="00525E91">
      <w:pPr>
        <w:spacing w:after="0"/>
        <w:ind w:right="-133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</w:t>
      </w:r>
      <w:r w:rsidR="00525E91" w:rsidRPr="0011781D">
        <w:rPr>
          <w:rFonts w:ascii="Times New Roman" w:hAnsi="Times New Roman" w:cs="Times New Roman"/>
          <w:bCs/>
          <w:sz w:val="20"/>
          <w:szCs w:val="20"/>
        </w:rPr>
        <w:t>.</w:t>
      </w:r>
      <w:r w:rsidR="00525E91" w:rsidRPr="0011781D">
        <w:rPr>
          <w:rFonts w:ascii="Times New Roman" w:hAnsi="Times New Roman" w:cs="Times New Roman"/>
          <w:bCs/>
          <w:sz w:val="20"/>
          <w:szCs w:val="20"/>
        </w:rPr>
        <w:tab/>
        <w:t>Christopher Finlayson</w:t>
      </w:r>
      <w:r w:rsidR="00525E91" w:rsidRPr="0011781D">
        <w:rPr>
          <w:rFonts w:ascii="Times New Roman" w:hAnsi="Times New Roman" w:cs="Times New Roman"/>
          <w:bCs/>
          <w:sz w:val="20"/>
          <w:szCs w:val="20"/>
        </w:rPr>
        <w:tab/>
        <w:t>List</w:t>
      </w:r>
      <w:r w:rsidR="00525E91">
        <w:rPr>
          <w:rFonts w:ascii="Times New Roman" w:hAnsi="Times New Roman" w:cs="Times New Roman"/>
          <w:bCs/>
          <w:sz w:val="20"/>
          <w:szCs w:val="20"/>
        </w:rPr>
        <w:tab/>
      </w:r>
      <w:r w:rsidR="00525E91">
        <w:rPr>
          <w:rFonts w:ascii="Times New Roman" w:hAnsi="Times New Roman" w:cs="Times New Roman"/>
          <w:bCs/>
          <w:sz w:val="20"/>
          <w:szCs w:val="20"/>
        </w:rPr>
        <w:tab/>
      </w:r>
      <w:r w:rsidR="00525E91">
        <w:rPr>
          <w:rFonts w:ascii="Times New Roman" w:hAnsi="Times New Roman" w:cs="Times New Roman"/>
          <w:bCs/>
          <w:sz w:val="20"/>
          <w:szCs w:val="20"/>
        </w:rPr>
        <w:tab/>
        <w:t>National</w:t>
      </w:r>
    </w:p>
    <w:p w:rsidR="009D4739" w:rsidRDefault="009D4739" w:rsidP="00525E91">
      <w:pPr>
        <w:spacing w:after="0"/>
        <w:ind w:right="-133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91440" w:rsidRPr="00191440" w:rsidRDefault="00191440" w:rsidP="00191440">
      <w:pPr>
        <w:pStyle w:val="FootnoteText"/>
        <w:ind w:left="720"/>
        <w:rPr>
          <w:szCs w:val="24"/>
          <w:lang w:val="en-AU"/>
        </w:rPr>
      </w:pPr>
      <w:r w:rsidRPr="00191440">
        <w:rPr>
          <w:szCs w:val="24"/>
          <w:lang w:val="en-AU"/>
        </w:rPr>
        <w:t xml:space="preserve">Attorney General </w:t>
      </w:r>
    </w:p>
    <w:p w:rsidR="00191440" w:rsidRPr="00191440" w:rsidRDefault="00191440" w:rsidP="00191440">
      <w:pPr>
        <w:pStyle w:val="FootnoteText"/>
        <w:ind w:left="720"/>
        <w:rPr>
          <w:szCs w:val="24"/>
          <w:lang w:val="en-AU"/>
        </w:rPr>
      </w:pPr>
      <w:r w:rsidRPr="00191440">
        <w:rPr>
          <w:szCs w:val="24"/>
          <w:lang w:val="en-AU"/>
        </w:rPr>
        <w:t xml:space="preserve">Minister for Treaty of Waitangi Negotiations </w:t>
      </w:r>
    </w:p>
    <w:p w:rsidR="00191440" w:rsidRPr="00191440" w:rsidRDefault="00191440" w:rsidP="00191440">
      <w:pPr>
        <w:pStyle w:val="FootnoteText"/>
        <w:ind w:left="720"/>
        <w:rPr>
          <w:szCs w:val="24"/>
          <w:lang w:val="en-AU"/>
        </w:rPr>
      </w:pPr>
      <w:r w:rsidRPr="00191440">
        <w:rPr>
          <w:szCs w:val="24"/>
          <w:lang w:val="en-AU"/>
        </w:rPr>
        <w:t xml:space="preserve">Associate Minister of Māori Development </w:t>
      </w:r>
    </w:p>
    <w:p w:rsidR="00191440" w:rsidRPr="00191440" w:rsidRDefault="00191440" w:rsidP="00191440">
      <w:pPr>
        <w:pStyle w:val="FootnoteText"/>
        <w:ind w:left="720"/>
        <w:rPr>
          <w:szCs w:val="24"/>
          <w:lang w:val="en-AU"/>
        </w:rPr>
      </w:pPr>
      <w:r w:rsidRPr="00191440">
        <w:rPr>
          <w:szCs w:val="24"/>
          <w:lang w:val="en-AU"/>
        </w:rPr>
        <w:t xml:space="preserve">Minister in Charge of the New Zealand Security Intelligence Service </w:t>
      </w:r>
    </w:p>
    <w:p w:rsidR="009D4739" w:rsidRDefault="00191440" w:rsidP="00191440">
      <w:pPr>
        <w:pStyle w:val="FootnoteText"/>
        <w:ind w:left="720"/>
        <w:rPr>
          <w:szCs w:val="24"/>
          <w:lang w:val="en-AU"/>
        </w:rPr>
      </w:pPr>
      <w:r w:rsidRPr="00191440">
        <w:rPr>
          <w:szCs w:val="24"/>
          <w:lang w:val="en-AU"/>
        </w:rPr>
        <w:t>Minister Responsible for the GCSB</w:t>
      </w:r>
      <w:r w:rsidR="009D4739">
        <w:rPr>
          <w:szCs w:val="24"/>
          <w:lang w:val="en-AU"/>
        </w:rPr>
        <w:tab/>
      </w:r>
      <w:r w:rsidR="009D4739">
        <w:rPr>
          <w:szCs w:val="24"/>
          <w:lang w:val="en-AU"/>
        </w:rPr>
        <w:tab/>
      </w:r>
      <w:r w:rsidR="009D4739">
        <w:rPr>
          <w:szCs w:val="24"/>
          <w:lang w:val="en-AU"/>
        </w:rPr>
        <w:tab/>
      </w:r>
    </w:p>
    <w:p w:rsidR="009D4739" w:rsidRDefault="009D4739" w:rsidP="00525E91">
      <w:pPr>
        <w:spacing w:after="0"/>
        <w:ind w:right="-133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25E91" w:rsidRDefault="00191440" w:rsidP="00525E91">
      <w:pPr>
        <w:spacing w:after="0"/>
        <w:ind w:right="-133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</w:t>
      </w:r>
      <w:r w:rsidR="00525E91" w:rsidRPr="0011781D">
        <w:rPr>
          <w:rFonts w:ascii="Times New Roman" w:hAnsi="Times New Roman" w:cs="Times New Roman"/>
          <w:bCs/>
          <w:sz w:val="20"/>
          <w:szCs w:val="20"/>
        </w:rPr>
        <w:t>.</w:t>
      </w:r>
      <w:r w:rsidR="00525E91" w:rsidRPr="0011781D">
        <w:rPr>
          <w:rFonts w:ascii="Times New Roman" w:hAnsi="Times New Roman" w:cs="Times New Roman"/>
          <w:bCs/>
          <w:sz w:val="20"/>
          <w:szCs w:val="20"/>
        </w:rPr>
        <w:tab/>
        <w:t>Murray McCully</w:t>
      </w:r>
      <w:r w:rsidR="00525E91" w:rsidRPr="0011781D">
        <w:rPr>
          <w:rFonts w:ascii="Times New Roman" w:hAnsi="Times New Roman" w:cs="Times New Roman"/>
          <w:bCs/>
          <w:sz w:val="20"/>
          <w:szCs w:val="20"/>
        </w:rPr>
        <w:tab/>
      </w:r>
      <w:r w:rsidR="00525E91" w:rsidRPr="0011781D">
        <w:rPr>
          <w:rFonts w:ascii="Times New Roman" w:hAnsi="Times New Roman" w:cs="Times New Roman"/>
          <w:bCs/>
          <w:sz w:val="20"/>
          <w:szCs w:val="20"/>
        </w:rPr>
        <w:tab/>
        <w:t>East Coast Bays</w:t>
      </w:r>
      <w:r w:rsidR="00525E91">
        <w:rPr>
          <w:rFonts w:ascii="Times New Roman" w:hAnsi="Times New Roman" w:cs="Times New Roman"/>
          <w:bCs/>
          <w:sz w:val="20"/>
          <w:szCs w:val="20"/>
        </w:rPr>
        <w:tab/>
      </w:r>
      <w:r w:rsidR="00525E91">
        <w:rPr>
          <w:rFonts w:ascii="Times New Roman" w:hAnsi="Times New Roman" w:cs="Times New Roman"/>
          <w:bCs/>
          <w:sz w:val="20"/>
          <w:szCs w:val="20"/>
        </w:rPr>
        <w:tab/>
        <w:t>National</w:t>
      </w:r>
    </w:p>
    <w:p w:rsidR="009D4739" w:rsidRDefault="009D4739" w:rsidP="00525E91">
      <w:pPr>
        <w:spacing w:after="0"/>
        <w:ind w:right="-133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D4739" w:rsidRDefault="009D4739" w:rsidP="009D4739">
      <w:pPr>
        <w:pStyle w:val="FootnoteText"/>
        <w:ind w:firstLine="720"/>
        <w:rPr>
          <w:szCs w:val="24"/>
          <w:lang w:val="en-AU"/>
        </w:rPr>
      </w:pPr>
      <w:r>
        <w:rPr>
          <w:szCs w:val="24"/>
          <w:lang w:val="en-AU"/>
        </w:rPr>
        <w:t>Minister of Foreign Affairs</w:t>
      </w:r>
      <w:r>
        <w:rPr>
          <w:szCs w:val="24"/>
          <w:lang w:val="en-AU"/>
        </w:rPr>
        <w:tab/>
      </w:r>
      <w:r>
        <w:rPr>
          <w:szCs w:val="24"/>
          <w:lang w:val="en-AU"/>
        </w:rPr>
        <w:tab/>
      </w:r>
      <w:r>
        <w:rPr>
          <w:szCs w:val="24"/>
          <w:lang w:val="en-AU"/>
        </w:rPr>
        <w:tab/>
      </w:r>
    </w:p>
    <w:p w:rsidR="009D4739" w:rsidRDefault="009D4739" w:rsidP="009D4739">
      <w:pPr>
        <w:pStyle w:val="FootnoteText"/>
        <w:rPr>
          <w:szCs w:val="24"/>
          <w:lang w:val="en-AU"/>
        </w:rPr>
      </w:pPr>
      <w:r>
        <w:rPr>
          <w:szCs w:val="24"/>
          <w:lang w:val="en-AU"/>
        </w:rPr>
        <w:tab/>
      </w:r>
      <w:r w:rsidR="00191440">
        <w:rPr>
          <w:szCs w:val="24"/>
          <w:lang w:val="en-AU"/>
        </w:rPr>
        <w:t xml:space="preserve">Associate </w:t>
      </w:r>
      <w:r>
        <w:rPr>
          <w:szCs w:val="24"/>
          <w:lang w:val="en-AU"/>
        </w:rPr>
        <w:t>Minister for Sport and Recreation</w:t>
      </w:r>
      <w:r>
        <w:rPr>
          <w:szCs w:val="24"/>
          <w:lang w:val="en-AU"/>
        </w:rPr>
        <w:tab/>
      </w:r>
      <w:r>
        <w:rPr>
          <w:szCs w:val="24"/>
          <w:lang w:val="en-AU"/>
        </w:rPr>
        <w:tab/>
      </w:r>
      <w:r>
        <w:rPr>
          <w:szCs w:val="24"/>
          <w:lang w:val="en-AU"/>
        </w:rPr>
        <w:tab/>
      </w:r>
    </w:p>
    <w:p w:rsidR="009D4739" w:rsidRDefault="009D4739" w:rsidP="00525E91">
      <w:pPr>
        <w:spacing w:after="0"/>
        <w:ind w:right="-133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E0459" w:rsidRDefault="000E0459" w:rsidP="000E04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0459" w:rsidSect="000E0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A1C"/>
    <w:multiLevelType w:val="hybridMultilevel"/>
    <w:tmpl w:val="6994CE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6B60"/>
    <w:multiLevelType w:val="hybridMultilevel"/>
    <w:tmpl w:val="39FE13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77BF"/>
    <w:multiLevelType w:val="hybridMultilevel"/>
    <w:tmpl w:val="6BB699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E6676"/>
    <w:multiLevelType w:val="hybridMultilevel"/>
    <w:tmpl w:val="164253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A48CE"/>
    <w:multiLevelType w:val="hybridMultilevel"/>
    <w:tmpl w:val="7354D7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E511C"/>
    <w:multiLevelType w:val="hybridMultilevel"/>
    <w:tmpl w:val="B1B84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32678"/>
    <w:multiLevelType w:val="hybridMultilevel"/>
    <w:tmpl w:val="120A88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59"/>
    <w:rsid w:val="000D129E"/>
    <w:rsid w:val="000E0459"/>
    <w:rsid w:val="000E34A9"/>
    <w:rsid w:val="00162969"/>
    <w:rsid w:val="00191440"/>
    <w:rsid w:val="001F0334"/>
    <w:rsid w:val="00281E50"/>
    <w:rsid w:val="00285DD7"/>
    <w:rsid w:val="002A7DF3"/>
    <w:rsid w:val="003128FC"/>
    <w:rsid w:val="003961A1"/>
    <w:rsid w:val="00514EF8"/>
    <w:rsid w:val="00525E91"/>
    <w:rsid w:val="00547B4B"/>
    <w:rsid w:val="00625B01"/>
    <w:rsid w:val="006A65BC"/>
    <w:rsid w:val="00810E9D"/>
    <w:rsid w:val="008434C7"/>
    <w:rsid w:val="008962F5"/>
    <w:rsid w:val="009A13FA"/>
    <w:rsid w:val="009D4739"/>
    <w:rsid w:val="00C82906"/>
    <w:rsid w:val="00CE3DD3"/>
    <w:rsid w:val="00E542A6"/>
    <w:rsid w:val="00E672A8"/>
    <w:rsid w:val="00EB76EF"/>
    <w:rsid w:val="00FA2403"/>
    <w:rsid w:val="00FB436E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40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0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40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40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5DD7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5DD7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5DD7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5DD7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5DD7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40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40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403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A2403"/>
    <w:rPr>
      <w:rFonts w:ascii="Arial" w:eastAsiaTheme="majorEastAsia" w:hAnsi="Arial" w:cstheme="majorBid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76EF"/>
    <w:pPr>
      <w:spacing w:after="0" w:line="240" w:lineRule="auto"/>
    </w:pPr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rsid w:val="00285DD7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285DD7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5DD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28FC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8FC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8FC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28FC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969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8434C7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8434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4C7"/>
    <w:rPr>
      <w:rFonts w:ascii="Arial" w:hAnsi="Arial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8434C7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rsid w:val="00625B0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rsid w:val="00625B01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rsid w:val="00625B01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unhideWhenUsed/>
    <w:rsid w:val="009D4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D47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96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40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0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40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40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5DD7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5DD7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5DD7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5DD7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5DD7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40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40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403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A2403"/>
    <w:rPr>
      <w:rFonts w:ascii="Arial" w:eastAsiaTheme="majorEastAsia" w:hAnsi="Arial" w:cstheme="majorBid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76EF"/>
    <w:pPr>
      <w:spacing w:after="0" w:line="240" w:lineRule="auto"/>
    </w:pPr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rsid w:val="00285DD7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285DD7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5DD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28FC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8FC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8FC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28FC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969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8434C7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8434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4C7"/>
    <w:rPr>
      <w:rFonts w:ascii="Arial" w:hAnsi="Arial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8434C7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rsid w:val="00625B0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rsid w:val="00625B01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rsid w:val="00625B01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unhideWhenUsed/>
    <w:rsid w:val="009D4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D47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96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21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7854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7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3511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3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6556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56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692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3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39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9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1787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74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765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5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48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2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11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wsociety.org.nz/for-lawyers/legal-practice/practising-certifica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7782-4BF5-4410-BFC3-BE4A42AE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Service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2010-08-05T00:42:00Z</cp:lastPrinted>
  <dcterms:created xsi:type="dcterms:W3CDTF">2015-01-26T00:17:00Z</dcterms:created>
  <dcterms:modified xsi:type="dcterms:W3CDTF">2015-01-26T00:25:00Z</dcterms:modified>
</cp:coreProperties>
</file>