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5FDB1" w14:textId="18282654" w:rsidR="0038192C" w:rsidRPr="0023500F" w:rsidRDefault="004355A4" w:rsidP="0038192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18 June 2021</w:t>
      </w:r>
    </w:p>
    <w:p w14:paraId="248C6E17" w14:textId="77777777" w:rsidR="003C66E5" w:rsidRPr="0023500F" w:rsidRDefault="003C66E5" w:rsidP="0038192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8A9ED5A" w14:textId="77777777" w:rsidR="00A418F2" w:rsidRDefault="00A418F2" w:rsidP="00A8633F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418F2">
        <w:rPr>
          <w:rFonts w:asciiTheme="minorHAnsi" w:hAnsiTheme="minorHAnsi" w:cstheme="minorHAnsi"/>
          <w:sz w:val="20"/>
          <w:szCs w:val="20"/>
          <w:lang w:val="en-US"/>
        </w:rPr>
        <w:t>Elodie Green</w:t>
      </w:r>
    </w:p>
    <w:p w14:paraId="48B95A86" w14:textId="6307C379" w:rsidR="004D45E0" w:rsidRDefault="000D7191" w:rsidP="00A8633F">
      <w:pPr>
        <w:jc w:val="both"/>
        <w:rPr>
          <w:sz w:val="20"/>
          <w:szCs w:val="20"/>
        </w:rPr>
      </w:pPr>
      <w:r w:rsidRPr="0023500F">
        <w:rPr>
          <w:rFonts w:asciiTheme="minorHAnsi" w:hAnsiTheme="minorHAnsi" w:cstheme="minorHAnsi"/>
          <w:sz w:val="20"/>
          <w:szCs w:val="20"/>
          <w:lang w:val="en-US"/>
        </w:rPr>
        <w:t>By email:</w:t>
      </w:r>
      <w:r w:rsidRPr="0023500F">
        <w:rPr>
          <w:sz w:val="20"/>
          <w:szCs w:val="20"/>
        </w:rPr>
        <w:t xml:space="preserve"> </w:t>
      </w:r>
      <w:r w:rsidR="00A418F2" w:rsidRPr="00A418F2">
        <w:rPr>
          <w:sz w:val="20"/>
          <w:szCs w:val="20"/>
        </w:rPr>
        <w:t>fyi-request-15090-dbc8f211@requests.fyi.org.nz</w:t>
      </w:r>
    </w:p>
    <w:p w14:paraId="73E0A564" w14:textId="77777777" w:rsidR="00A8633F" w:rsidRPr="0023500F" w:rsidRDefault="00A8633F" w:rsidP="00A8633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B5AA9D" w14:textId="5ED73937" w:rsidR="00CA2D1C" w:rsidRPr="0023500F" w:rsidRDefault="00CF2231" w:rsidP="00CA2D1C">
      <w:pPr>
        <w:pStyle w:val="Default"/>
        <w:rPr>
          <w:rFonts w:asciiTheme="minorHAnsi" w:hAnsiTheme="minorHAnsi" w:cstheme="minorHAnsi"/>
          <w:szCs w:val="22"/>
          <w:lang w:val="en-NZ"/>
        </w:rPr>
      </w:pPr>
      <w:r w:rsidRPr="0023500F">
        <w:rPr>
          <w:rFonts w:asciiTheme="minorHAnsi" w:eastAsiaTheme="minorHAnsi" w:hAnsiTheme="minorHAnsi" w:cs="Calibri"/>
          <w:color w:val="auto"/>
          <w:sz w:val="20"/>
          <w:szCs w:val="20"/>
          <w:lang w:eastAsia="en-US"/>
        </w:rPr>
        <w:t xml:space="preserve">Dear </w:t>
      </w:r>
      <w:r w:rsidR="00A418F2">
        <w:rPr>
          <w:rFonts w:asciiTheme="minorHAnsi" w:eastAsiaTheme="minorHAnsi" w:hAnsiTheme="minorHAnsi" w:cs="Calibri"/>
          <w:color w:val="auto"/>
          <w:sz w:val="20"/>
          <w:szCs w:val="20"/>
          <w:lang w:eastAsia="en-US"/>
        </w:rPr>
        <w:t>Elodie</w:t>
      </w:r>
      <w:r w:rsidR="00255A23" w:rsidRPr="0023500F">
        <w:rPr>
          <w:rFonts w:asciiTheme="minorHAnsi" w:eastAsiaTheme="minorHAnsi" w:hAnsiTheme="minorHAnsi" w:cs="Calibri"/>
          <w:color w:val="auto"/>
          <w:sz w:val="20"/>
          <w:szCs w:val="20"/>
          <w:lang w:eastAsia="en-US"/>
        </w:rPr>
        <w:t>,</w:t>
      </w:r>
    </w:p>
    <w:p w14:paraId="2138D397" w14:textId="77777777" w:rsidR="007A4FD8" w:rsidRPr="0023500F" w:rsidRDefault="007A4FD8" w:rsidP="00F447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7BF3AA" w14:textId="7B59A238" w:rsidR="001D118C" w:rsidRPr="0023500F" w:rsidRDefault="001D118C" w:rsidP="001D118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3500F">
        <w:rPr>
          <w:rFonts w:asciiTheme="minorHAnsi" w:hAnsiTheme="minorHAnsi" w:cstheme="minorHAnsi"/>
          <w:b/>
          <w:sz w:val="20"/>
          <w:szCs w:val="20"/>
        </w:rPr>
        <w:t>Re:</w:t>
      </w:r>
      <w:r w:rsidRPr="0023500F">
        <w:rPr>
          <w:rFonts w:asciiTheme="minorHAnsi" w:hAnsiTheme="minorHAnsi" w:cstheme="minorHAnsi"/>
          <w:b/>
          <w:sz w:val="20"/>
          <w:szCs w:val="20"/>
        </w:rPr>
        <w:tab/>
      </w:r>
      <w:r w:rsidR="00DA7342" w:rsidRPr="0023500F">
        <w:rPr>
          <w:rFonts w:asciiTheme="minorHAnsi" w:hAnsiTheme="minorHAnsi"/>
          <w:b/>
          <w:sz w:val="20"/>
          <w:szCs w:val="20"/>
        </w:rPr>
        <w:t>Official Information Act Request</w:t>
      </w:r>
    </w:p>
    <w:p w14:paraId="693FA6CF" w14:textId="77777777" w:rsidR="001D118C" w:rsidRPr="0023500F" w:rsidRDefault="001D118C" w:rsidP="001D118C">
      <w:pPr>
        <w:rPr>
          <w:rFonts w:asciiTheme="minorHAnsi" w:hAnsiTheme="minorHAnsi" w:cstheme="minorHAnsi"/>
          <w:sz w:val="20"/>
          <w:szCs w:val="20"/>
        </w:rPr>
      </w:pPr>
    </w:p>
    <w:p w14:paraId="49EF3C53" w14:textId="75DA8B43" w:rsidR="001D118C" w:rsidRPr="0023500F" w:rsidRDefault="00340D37" w:rsidP="001D118C">
      <w:pPr>
        <w:jc w:val="both"/>
        <w:rPr>
          <w:rFonts w:eastAsia="Times New Roman" w:cs="Times New Roman"/>
          <w:color w:val="1E1E1E"/>
          <w:szCs w:val="20"/>
        </w:rPr>
      </w:pPr>
      <w:r w:rsidRPr="0023500F">
        <w:rPr>
          <w:rFonts w:eastAsia="Times New Roman" w:cs="Times New Roman"/>
          <w:color w:val="1E1E1E"/>
          <w:szCs w:val="20"/>
        </w:rPr>
        <w:t>South Canterbury DHB have received a</w:t>
      </w:r>
      <w:r w:rsidR="004014CD" w:rsidRPr="0023500F">
        <w:rPr>
          <w:rFonts w:eastAsia="Times New Roman" w:cs="Times New Roman"/>
          <w:color w:val="1E1E1E"/>
          <w:szCs w:val="20"/>
        </w:rPr>
        <w:t xml:space="preserve">n </w:t>
      </w:r>
      <w:r w:rsidRPr="0023500F">
        <w:rPr>
          <w:rFonts w:eastAsia="Times New Roman" w:cs="Times New Roman"/>
          <w:color w:val="1E1E1E"/>
          <w:szCs w:val="20"/>
        </w:rPr>
        <w:t xml:space="preserve">OIA request. I therefore </w:t>
      </w:r>
      <w:r w:rsidR="001D118C" w:rsidRPr="0023500F">
        <w:rPr>
          <w:rFonts w:eastAsia="Times New Roman" w:cs="Times New Roman"/>
          <w:color w:val="1E1E1E"/>
          <w:szCs w:val="20"/>
        </w:rPr>
        <w:t xml:space="preserve">refer to </w:t>
      </w:r>
      <w:r w:rsidRPr="0023500F">
        <w:rPr>
          <w:rFonts w:eastAsia="Times New Roman" w:cs="Times New Roman"/>
          <w:color w:val="1E1E1E"/>
          <w:szCs w:val="20"/>
        </w:rPr>
        <w:t>the</w:t>
      </w:r>
      <w:r w:rsidR="001D118C" w:rsidRPr="0023500F">
        <w:rPr>
          <w:rFonts w:eastAsia="Times New Roman" w:cs="Times New Roman"/>
          <w:color w:val="1E1E1E"/>
          <w:szCs w:val="20"/>
        </w:rPr>
        <w:t xml:space="preserve"> Official Information Act request received on </w:t>
      </w:r>
      <w:r w:rsidR="00A8633F">
        <w:rPr>
          <w:rFonts w:eastAsia="Times New Roman" w:cs="Times New Roman"/>
          <w:color w:val="1E1E1E"/>
          <w:szCs w:val="20"/>
        </w:rPr>
        <w:t>0</w:t>
      </w:r>
      <w:r w:rsidR="00A418F2">
        <w:rPr>
          <w:rFonts w:eastAsia="Times New Roman" w:cs="Times New Roman"/>
          <w:color w:val="1E1E1E"/>
          <w:szCs w:val="20"/>
        </w:rPr>
        <w:t>6</w:t>
      </w:r>
      <w:r w:rsidR="00A8633F">
        <w:rPr>
          <w:rFonts w:eastAsia="Times New Roman" w:cs="Times New Roman"/>
          <w:color w:val="1E1E1E"/>
          <w:szCs w:val="20"/>
        </w:rPr>
        <w:t xml:space="preserve"> April</w:t>
      </w:r>
      <w:r w:rsidR="00255A23" w:rsidRPr="0023500F">
        <w:rPr>
          <w:rFonts w:eastAsia="Times New Roman" w:cs="Times New Roman"/>
          <w:color w:val="1E1E1E"/>
          <w:szCs w:val="20"/>
        </w:rPr>
        <w:t xml:space="preserve"> 2021</w:t>
      </w:r>
      <w:r w:rsidR="001D118C" w:rsidRPr="0023500F">
        <w:rPr>
          <w:rFonts w:eastAsia="Times New Roman" w:cs="Times New Roman"/>
          <w:color w:val="1E1E1E"/>
          <w:szCs w:val="20"/>
        </w:rPr>
        <w:t xml:space="preserve"> in which you specifically requested the following:</w:t>
      </w:r>
      <w:r w:rsidR="00AD05FA" w:rsidRPr="0023500F">
        <w:rPr>
          <w:rFonts w:eastAsia="Times New Roman" w:cs="Times New Roman"/>
          <w:color w:val="1E1E1E"/>
          <w:szCs w:val="20"/>
        </w:rPr>
        <w:t xml:space="preserve"> </w:t>
      </w:r>
    </w:p>
    <w:p w14:paraId="570B9F42" w14:textId="73E9909F" w:rsidR="007A4FD8" w:rsidRPr="0023500F" w:rsidRDefault="007A4FD8" w:rsidP="001D11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485A97" w14:textId="77777777" w:rsidR="00A418F2" w:rsidRPr="00A418F2" w:rsidRDefault="00A418F2" w:rsidP="00A418F2">
      <w:pPr>
        <w:jc w:val="both"/>
        <w:rPr>
          <w:rFonts w:asciiTheme="minorHAnsi" w:eastAsia="Times New Roman" w:hAnsiTheme="minorHAnsi" w:cstheme="minorHAnsi"/>
          <w:b/>
          <w:bCs/>
          <w:lang w:eastAsia="en-NZ"/>
        </w:rPr>
      </w:pPr>
      <w:r w:rsidRPr="00A418F2">
        <w:rPr>
          <w:rFonts w:asciiTheme="minorHAnsi" w:eastAsia="Times New Roman" w:hAnsiTheme="minorHAnsi" w:cstheme="minorHAnsi"/>
          <w:b/>
          <w:bCs/>
          <w:lang w:eastAsia="en-NZ"/>
        </w:rPr>
        <w:t xml:space="preserve">For all of your Mental Health </w:t>
      </w:r>
      <w:proofErr w:type="spellStart"/>
      <w:r w:rsidRPr="00A418F2">
        <w:rPr>
          <w:rFonts w:asciiTheme="minorHAnsi" w:eastAsia="Times New Roman" w:hAnsiTheme="minorHAnsi" w:cstheme="minorHAnsi"/>
          <w:b/>
          <w:bCs/>
          <w:lang w:eastAsia="en-NZ"/>
        </w:rPr>
        <w:t>health</w:t>
      </w:r>
      <w:proofErr w:type="spellEnd"/>
      <w:r w:rsidRPr="00A418F2">
        <w:rPr>
          <w:rFonts w:asciiTheme="minorHAnsi" w:eastAsia="Times New Roman" w:hAnsiTheme="minorHAnsi" w:cstheme="minorHAnsi"/>
          <w:b/>
          <w:bCs/>
          <w:lang w:eastAsia="en-NZ"/>
        </w:rPr>
        <w:t xml:space="preserve"> services including Child and adolescent metal health; adult mental health, emergency, acute, crisis response; elderly, I would like the following:</w:t>
      </w:r>
    </w:p>
    <w:p w14:paraId="5FC83948" w14:textId="77777777" w:rsidR="00A418F2" w:rsidRPr="00A418F2" w:rsidRDefault="00A418F2" w:rsidP="00A418F2">
      <w:pPr>
        <w:jc w:val="both"/>
        <w:rPr>
          <w:rFonts w:asciiTheme="minorHAnsi" w:eastAsia="Times New Roman" w:hAnsiTheme="minorHAnsi" w:cstheme="minorHAnsi"/>
          <w:b/>
          <w:bCs/>
          <w:lang w:eastAsia="en-NZ"/>
        </w:rPr>
      </w:pPr>
      <w:r w:rsidRPr="00A418F2">
        <w:rPr>
          <w:rFonts w:asciiTheme="minorHAnsi" w:eastAsia="Times New Roman" w:hAnsiTheme="minorHAnsi" w:cstheme="minorHAnsi"/>
          <w:b/>
          <w:bCs/>
          <w:lang w:eastAsia="en-NZ"/>
        </w:rPr>
        <w:t>• Number of new entries people/cases per month, by age group (five year bands if possible*), 2015 – 2020 calendar year • Number of people with cases open at month end, by age group (five year bands), 2015 – 2020 calendar year • Number of people exiting per month, by age group (five year bands if possible*), 2015 – 2020 calendar year</w:t>
      </w:r>
    </w:p>
    <w:p w14:paraId="1F4A649D" w14:textId="77777777" w:rsidR="00A418F2" w:rsidRPr="00A418F2" w:rsidRDefault="00A418F2" w:rsidP="00A418F2">
      <w:pPr>
        <w:jc w:val="both"/>
        <w:rPr>
          <w:rFonts w:asciiTheme="minorHAnsi" w:eastAsia="Times New Roman" w:hAnsiTheme="minorHAnsi" w:cstheme="minorHAnsi"/>
          <w:b/>
          <w:bCs/>
          <w:lang w:eastAsia="en-NZ"/>
        </w:rPr>
      </w:pPr>
    </w:p>
    <w:p w14:paraId="04028C44" w14:textId="77777777" w:rsidR="00A418F2" w:rsidRPr="00A418F2" w:rsidRDefault="00A418F2" w:rsidP="00A418F2">
      <w:pPr>
        <w:jc w:val="both"/>
        <w:rPr>
          <w:rFonts w:asciiTheme="minorHAnsi" w:eastAsia="Times New Roman" w:hAnsiTheme="minorHAnsi" w:cstheme="minorHAnsi"/>
          <w:b/>
          <w:bCs/>
          <w:lang w:eastAsia="en-NZ"/>
        </w:rPr>
      </w:pPr>
      <w:r w:rsidRPr="00A418F2">
        <w:rPr>
          <w:rFonts w:asciiTheme="minorHAnsi" w:eastAsia="Times New Roman" w:hAnsiTheme="minorHAnsi" w:cstheme="minorHAnsi"/>
          <w:b/>
          <w:bCs/>
          <w:lang w:eastAsia="en-NZ"/>
        </w:rPr>
        <w:t>For the DHB:</w:t>
      </w:r>
    </w:p>
    <w:p w14:paraId="70CBCD24" w14:textId="77777777" w:rsidR="00A418F2" w:rsidRPr="00A418F2" w:rsidRDefault="00A418F2" w:rsidP="00A418F2">
      <w:pPr>
        <w:jc w:val="both"/>
        <w:rPr>
          <w:rFonts w:asciiTheme="minorHAnsi" w:eastAsia="Times New Roman" w:hAnsiTheme="minorHAnsi" w:cstheme="minorHAnsi"/>
          <w:b/>
          <w:bCs/>
          <w:lang w:eastAsia="en-NZ"/>
        </w:rPr>
      </w:pPr>
      <w:r w:rsidRPr="00A418F2">
        <w:rPr>
          <w:rFonts w:asciiTheme="minorHAnsi" w:eastAsia="Times New Roman" w:hAnsiTheme="minorHAnsi" w:cstheme="minorHAnsi"/>
          <w:b/>
          <w:bCs/>
          <w:lang w:eastAsia="en-NZ"/>
        </w:rPr>
        <w:t>• Number of hospitalisations for mental health per year, emergency and non-emergency, by age group (five year bands), 2015 – 2020 calendar year • Number of people waitlisted to see a psychologist per year, by age group (five year bands), 2015 – 2020 calendar year • Number of people seeing a psychologist, per year, by age group (five year bands), 2015 – 2020 calendar year • Number of psychologists employed by the DHB at year end (split by part time, full time, contracted) by year, 2015 – 2020 calendar year</w:t>
      </w:r>
    </w:p>
    <w:p w14:paraId="5589C002" w14:textId="77777777" w:rsidR="00A418F2" w:rsidRPr="00A418F2" w:rsidRDefault="00A418F2" w:rsidP="00A418F2">
      <w:pPr>
        <w:jc w:val="both"/>
        <w:rPr>
          <w:rFonts w:asciiTheme="minorHAnsi" w:eastAsia="Times New Roman" w:hAnsiTheme="minorHAnsi" w:cstheme="minorHAnsi"/>
          <w:b/>
          <w:bCs/>
          <w:lang w:eastAsia="en-NZ"/>
        </w:rPr>
      </w:pPr>
    </w:p>
    <w:p w14:paraId="468732F4" w14:textId="00CAFF74" w:rsidR="00A8633F" w:rsidRDefault="00A418F2" w:rsidP="00A418F2">
      <w:pPr>
        <w:jc w:val="both"/>
        <w:rPr>
          <w:rFonts w:asciiTheme="minorHAnsi" w:eastAsia="Times New Roman" w:hAnsiTheme="minorHAnsi" w:cstheme="minorHAnsi"/>
          <w:b/>
          <w:bCs/>
          <w:lang w:eastAsia="en-NZ"/>
        </w:rPr>
      </w:pPr>
      <w:r w:rsidRPr="00A418F2">
        <w:rPr>
          <w:rFonts w:asciiTheme="minorHAnsi" w:eastAsia="Times New Roman" w:hAnsiTheme="minorHAnsi" w:cstheme="minorHAnsi"/>
          <w:b/>
          <w:bCs/>
          <w:lang w:eastAsia="en-NZ"/>
        </w:rPr>
        <w:t>*</w:t>
      </w:r>
      <w:proofErr w:type="gramStart"/>
      <w:r w:rsidRPr="00A418F2">
        <w:rPr>
          <w:rFonts w:asciiTheme="minorHAnsi" w:eastAsia="Times New Roman" w:hAnsiTheme="minorHAnsi" w:cstheme="minorHAnsi"/>
          <w:b/>
          <w:bCs/>
          <w:lang w:eastAsia="en-NZ"/>
        </w:rPr>
        <w:t>Five year</w:t>
      </w:r>
      <w:proofErr w:type="gramEnd"/>
      <w:r w:rsidRPr="00A418F2">
        <w:rPr>
          <w:rFonts w:asciiTheme="minorHAnsi" w:eastAsia="Times New Roman" w:hAnsiTheme="minorHAnsi" w:cstheme="minorHAnsi"/>
          <w:b/>
          <w:bCs/>
          <w:lang w:eastAsia="en-NZ"/>
        </w:rPr>
        <w:t xml:space="preserve"> bands are ideally 0 – 5, 6 – 10, 11 -15, 16- 20, 21 – 25, 26 -30, etc. If there is too much suppression in those age bands can it please be in </w:t>
      </w:r>
      <w:proofErr w:type="gramStart"/>
      <w:r w:rsidRPr="00A418F2">
        <w:rPr>
          <w:rFonts w:asciiTheme="minorHAnsi" w:eastAsia="Times New Roman" w:hAnsiTheme="minorHAnsi" w:cstheme="minorHAnsi"/>
          <w:b/>
          <w:bCs/>
          <w:lang w:eastAsia="en-NZ"/>
        </w:rPr>
        <w:t>ten year</w:t>
      </w:r>
      <w:proofErr w:type="gramEnd"/>
      <w:r w:rsidRPr="00A418F2">
        <w:rPr>
          <w:rFonts w:asciiTheme="minorHAnsi" w:eastAsia="Times New Roman" w:hAnsiTheme="minorHAnsi" w:cstheme="minorHAnsi"/>
          <w:b/>
          <w:bCs/>
          <w:lang w:eastAsia="en-NZ"/>
        </w:rPr>
        <w:t xml:space="preserve"> age bands.</w:t>
      </w:r>
    </w:p>
    <w:p w14:paraId="06B6AAFC" w14:textId="77777777" w:rsidR="00A418F2" w:rsidRPr="0023500F" w:rsidRDefault="00A418F2" w:rsidP="00A418F2">
      <w:pPr>
        <w:jc w:val="both"/>
        <w:rPr>
          <w:rFonts w:ascii="ArialMT" w:eastAsia="Times New Roman" w:hAnsi="ArialMT" w:cs="ArialMT"/>
          <w:sz w:val="19"/>
          <w:szCs w:val="19"/>
          <w:lang w:eastAsia="en-NZ"/>
        </w:rPr>
      </w:pPr>
    </w:p>
    <w:p w14:paraId="590E87B4" w14:textId="7611B77F" w:rsidR="00340D37" w:rsidRPr="0023500F" w:rsidRDefault="00340D37" w:rsidP="00603BB8">
      <w:pPr>
        <w:pStyle w:val="BodyText1"/>
        <w:rPr>
          <w:rFonts w:eastAsiaTheme="majorEastAsia"/>
          <w:sz w:val="22"/>
          <w:szCs w:val="20"/>
        </w:rPr>
      </w:pPr>
      <w:r w:rsidRPr="0023500F">
        <w:rPr>
          <w:sz w:val="22"/>
          <w:szCs w:val="20"/>
        </w:rPr>
        <w:t xml:space="preserve">The OIA </w:t>
      </w:r>
      <w:r w:rsidR="00603BB8" w:rsidRPr="0023500F">
        <w:rPr>
          <w:sz w:val="22"/>
          <w:szCs w:val="20"/>
        </w:rPr>
        <w:t>Act</w:t>
      </w:r>
      <w:r w:rsidRPr="0023500F">
        <w:rPr>
          <w:sz w:val="22"/>
          <w:szCs w:val="20"/>
        </w:rPr>
        <w:t xml:space="preserve"> requires that we advise you of our decision on your request no later than 20 working days after the day we received your request. </w:t>
      </w:r>
      <w:r w:rsidR="004355A4">
        <w:rPr>
          <w:sz w:val="22"/>
          <w:szCs w:val="20"/>
        </w:rPr>
        <w:t xml:space="preserve">We sent you an extension letter for this OIA dated 03 May. </w:t>
      </w:r>
      <w:r w:rsidRPr="0023500F">
        <w:rPr>
          <w:sz w:val="22"/>
          <w:szCs w:val="20"/>
        </w:rPr>
        <w:t xml:space="preserve">Unfortunately, it will not be possible to meet that </w:t>
      </w:r>
      <w:r w:rsidR="004355A4">
        <w:rPr>
          <w:sz w:val="22"/>
          <w:szCs w:val="20"/>
        </w:rPr>
        <w:t xml:space="preserve">extended </w:t>
      </w:r>
      <w:r w:rsidRPr="0023500F">
        <w:rPr>
          <w:sz w:val="22"/>
          <w:szCs w:val="20"/>
        </w:rPr>
        <w:t xml:space="preserve">time limit and we are therefore writing to notify you of an extension of the time to </w:t>
      </w:r>
      <w:r w:rsidR="004355A4">
        <w:rPr>
          <w:sz w:val="22"/>
          <w:szCs w:val="20"/>
        </w:rPr>
        <w:t>25</w:t>
      </w:r>
      <w:r w:rsidR="0063019F">
        <w:rPr>
          <w:sz w:val="22"/>
          <w:szCs w:val="20"/>
        </w:rPr>
        <w:t xml:space="preserve"> June</w:t>
      </w:r>
      <w:r w:rsidR="00005909" w:rsidRPr="0023500F">
        <w:rPr>
          <w:sz w:val="22"/>
          <w:szCs w:val="20"/>
        </w:rPr>
        <w:t xml:space="preserve"> 2021</w:t>
      </w:r>
      <w:r w:rsidRPr="0023500F">
        <w:rPr>
          <w:sz w:val="22"/>
          <w:szCs w:val="20"/>
        </w:rPr>
        <w:t xml:space="preserve">. </w:t>
      </w:r>
      <w:r w:rsidR="00005909" w:rsidRPr="0023500F">
        <w:rPr>
          <w:sz w:val="22"/>
          <w:szCs w:val="20"/>
        </w:rPr>
        <w:t>This extension is necessary due to members of staff who would provide such data/information being on leave for an extended period of time.</w:t>
      </w:r>
    </w:p>
    <w:p w14:paraId="1D78DB03" w14:textId="77777777" w:rsidR="00340D37" w:rsidRPr="0023500F" w:rsidRDefault="00340D37" w:rsidP="00340D37">
      <w:pPr>
        <w:pStyle w:val="BodyText1"/>
        <w:rPr>
          <w:sz w:val="22"/>
          <w:szCs w:val="20"/>
        </w:rPr>
      </w:pPr>
      <w:r w:rsidRPr="0023500F">
        <w:rPr>
          <w:sz w:val="22"/>
          <w:szCs w:val="20"/>
        </w:rPr>
        <w:t xml:space="preserve">You have the right to seek an investigation and review by the Ombudsman of this decision. Information about how to make a complaint is available at </w:t>
      </w:r>
      <w:hyperlink r:id="rId8" w:history="1">
        <w:r w:rsidRPr="0023500F">
          <w:rPr>
            <w:rStyle w:val="HyperlinkSourceTextReference"/>
            <w:sz w:val="22"/>
            <w:szCs w:val="20"/>
          </w:rPr>
          <w:t>www.ombudsman.parliament.nz</w:t>
        </w:r>
      </w:hyperlink>
      <w:r w:rsidRPr="0023500F">
        <w:rPr>
          <w:sz w:val="22"/>
          <w:szCs w:val="20"/>
        </w:rPr>
        <w:t xml:space="preserve"> or freephone 0800 802 602. </w:t>
      </w:r>
    </w:p>
    <w:p w14:paraId="4076B4AB" w14:textId="2BF3870B" w:rsidR="00340D37" w:rsidRPr="0023500F" w:rsidRDefault="00340D37" w:rsidP="00340D37">
      <w:pPr>
        <w:pStyle w:val="BodyText1"/>
        <w:rPr>
          <w:sz w:val="22"/>
          <w:szCs w:val="20"/>
        </w:rPr>
      </w:pPr>
      <w:r w:rsidRPr="0023500F">
        <w:rPr>
          <w:sz w:val="22"/>
          <w:szCs w:val="20"/>
        </w:rPr>
        <w:t>If you wish to discuss any aspect of your request with us, including this decision, please feel free to contact me.</w:t>
      </w:r>
    </w:p>
    <w:p w14:paraId="24FDCEE7" w14:textId="38907EC6" w:rsidR="00340D37" w:rsidRPr="0023500F" w:rsidRDefault="00340D37" w:rsidP="00340D37">
      <w:pPr>
        <w:pStyle w:val="BodyText1"/>
        <w:rPr>
          <w:sz w:val="22"/>
          <w:szCs w:val="20"/>
        </w:rPr>
      </w:pPr>
      <w:r w:rsidRPr="0023500F">
        <w:rPr>
          <w:sz w:val="22"/>
          <w:szCs w:val="20"/>
        </w:rPr>
        <w:t>Yours sincerely</w:t>
      </w:r>
    </w:p>
    <w:p w14:paraId="4FA7D39F" w14:textId="77777777" w:rsidR="000D7191" w:rsidRPr="0023500F" w:rsidRDefault="000D7191" w:rsidP="000D7191">
      <w:pPr>
        <w:tabs>
          <w:tab w:val="center" w:pos="4513"/>
        </w:tabs>
        <w:jc w:val="both"/>
        <w:rPr>
          <w:noProof/>
          <w:sz w:val="20"/>
          <w:szCs w:val="20"/>
          <w:lang w:eastAsia="en-NZ"/>
        </w:rPr>
      </w:pPr>
    </w:p>
    <w:p w14:paraId="746E53B3" w14:textId="77777777" w:rsidR="000D7191" w:rsidRPr="0023500F" w:rsidRDefault="000D7191" w:rsidP="000D7191">
      <w:pPr>
        <w:tabs>
          <w:tab w:val="center" w:pos="4513"/>
        </w:tabs>
        <w:jc w:val="both"/>
        <w:rPr>
          <w:noProof/>
          <w:sz w:val="20"/>
          <w:szCs w:val="20"/>
          <w:lang w:eastAsia="en-NZ"/>
        </w:rPr>
      </w:pPr>
    </w:p>
    <w:p w14:paraId="478DEB2B" w14:textId="77777777" w:rsidR="000D7191" w:rsidRPr="0023500F" w:rsidRDefault="000D7191" w:rsidP="000D7191">
      <w:pPr>
        <w:contextualSpacing/>
        <w:rPr>
          <w:rFonts w:asciiTheme="minorHAnsi" w:hAnsiTheme="minorHAnsi" w:cstheme="minorHAnsi"/>
          <w:sz w:val="20"/>
          <w:szCs w:val="20"/>
        </w:rPr>
      </w:pPr>
      <w:r w:rsidRPr="0023500F">
        <w:rPr>
          <w:rFonts w:asciiTheme="minorHAnsi" w:hAnsiTheme="minorHAnsi" w:cstheme="minorHAnsi"/>
          <w:sz w:val="20"/>
          <w:szCs w:val="20"/>
        </w:rPr>
        <w:t>Stefanie Green</w:t>
      </w:r>
    </w:p>
    <w:p w14:paraId="2A83B540" w14:textId="77777777" w:rsidR="000D7191" w:rsidRPr="0023500F" w:rsidRDefault="000D7191" w:rsidP="000D7191">
      <w:pPr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3500F">
        <w:rPr>
          <w:rFonts w:asciiTheme="minorHAnsi" w:hAnsiTheme="minorHAnsi" w:cstheme="minorHAnsi"/>
          <w:sz w:val="20"/>
          <w:szCs w:val="20"/>
        </w:rPr>
        <w:t xml:space="preserve">SLT Administrator </w:t>
      </w:r>
    </w:p>
    <w:p w14:paraId="19CD2FEB" w14:textId="77777777" w:rsidR="000D7191" w:rsidRPr="0023500F" w:rsidRDefault="000D7191" w:rsidP="000D7191">
      <w:pPr>
        <w:tabs>
          <w:tab w:val="center" w:pos="4513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3500F">
        <w:rPr>
          <w:rFonts w:asciiTheme="minorHAnsi" w:hAnsiTheme="minorHAnsi" w:cstheme="minorHAnsi"/>
          <w:b/>
          <w:bCs/>
          <w:sz w:val="20"/>
          <w:szCs w:val="20"/>
        </w:rPr>
        <w:t>South Canterbury DHB</w:t>
      </w:r>
    </w:p>
    <w:p w14:paraId="39054A5F" w14:textId="3C13CD2D" w:rsidR="0038192C" w:rsidRPr="00AD05FA" w:rsidRDefault="0038192C" w:rsidP="00340D37">
      <w:pPr>
        <w:jc w:val="both"/>
        <w:rPr>
          <w:rFonts w:asciiTheme="minorHAnsi" w:hAnsiTheme="minorHAnsi" w:cstheme="minorHAnsi"/>
        </w:rPr>
      </w:pPr>
    </w:p>
    <w:sectPr w:rsidR="0038192C" w:rsidRPr="00AD05FA" w:rsidSect="00FD62D2">
      <w:headerReference w:type="first" r:id="rId9"/>
      <w:pgSz w:w="11906" w:h="16838" w:code="9"/>
      <w:pgMar w:top="851" w:right="1440" w:bottom="709" w:left="1440" w:header="680" w:footer="0" w:gutter="0"/>
      <w:paperSrc w:first="2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03446" w14:textId="77777777" w:rsidR="001B4D76" w:rsidRDefault="001B4D76" w:rsidP="006160EF">
      <w:r>
        <w:separator/>
      </w:r>
    </w:p>
  </w:endnote>
  <w:endnote w:type="continuationSeparator" w:id="0">
    <w:p w14:paraId="2CA1524F" w14:textId="77777777" w:rsidR="001B4D76" w:rsidRDefault="001B4D76" w:rsidP="0061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BFA0A" w14:textId="77777777" w:rsidR="001B4D76" w:rsidRDefault="001B4D76" w:rsidP="006160EF">
      <w:r>
        <w:separator/>
      </w:r>
    </w:p>
  </w:footnote>
  <w:footnote w:type="continuationSeparator" w:id="0">
    <w:p w14:paraId="19A875BD" w14:textId="77777777" w:rsidR="001B4D76" w:rsidRDefault="001B4D76" w:rsidP="00616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C2D6" w14:textId="77777777" w:rsidR="00FD62D2" w:rsidRPr="007A69C0" w:rsidRDefault="00FD62D2" w:rsidP="00FD62D2">
    <w:pPr>
      <w:tabs>
        <w:tab w:val="right" w:pos="9498"/>
      </w:tabs>
      <w:jc w:val="right"/>
      <w:rPr>
        <w:rFonts w:ascii="Calibri Light" w:hAnsi="Calibri Light" w:cs="Arial"/>
        <w:sz w:val="18"/>
      </w:rPr>
    </w:pPr>
    <w:r w:rsidRPr="007A69C0">
      <w:rPr>
        <w:rFonts w:ascii="Calibri Light" w:hAnsi="Calibri Light"/>
        <w:noProof/>
        <w:lang w:eastAsia="en-NZ"/>
      </w:rPr>
      <w:drawing>
        <wp:anchor distT="0" distB="0" distL="114300" distR="114300" simplePos="0" relativeHeight="251659264" behindDoc="1" locked="0" layoutInCell="1" allowOverlap="1" wp14:anchorId="0E5B5B4F" wp14:editId="61CAABC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65325" cy="586105"/>
          <wp:effectExtent l="0" t="0" r="0" b="4445"/>
          <wp:wrapThrough wrapText="bothSides">
            <wp:wrapPolygon edited="0">
              <wp:start x="0" y="0"/>
              <wp:lineTo x="0" y="21062"/>
              <wp:lineTo x="21356" y="21062"/>
              <wp:lineTo x="21356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9C0">
      <w:rPr>
        <w:rFonts w:ascii="Calibri Light" w:hAnsi="Calibri Light" w:cs="Arial"/>
        <w:sz w:val="18"/>
      </w:rPr>
      <w:t xml:space="preserve"> Private Bag 911, Timaru </w:t>
    </w:r>
  </w:p>
  <w:p w14:paraId="037934BB" w14:textId="77777777" w:rsidR="00FD62D2" w:rsidRPr="007A69C0" w:rsidRDefault="00FD62D2" w:rsidP="00FD62D2">
    <w:pPr>
      <w:tabs>
        <w:tab w:val="left" w:pos="2758"/>
        <w:tab w:val="right" w:pos="15278"/>
      </w:tabs>
      <w:jc w:val="right"/>
      <w:rPr>
        <w:rFonts w:ascii="Calibri Light" w:hAnsi="Calibri Light" w:cs="Arial"/>
        <w:sz w:val="18"/>
      </w:rPr>
    </w:pPr>
    <w:r w:rsidRPr="007A69C0">
      <w:rPr>
        <w:rFonts w:ascii="Calibri Light" w:hAnsi="Calibri Light" w:cs="Arial"/>
        <w:sz w:val="18"/>
      </w:rPr>
      <w:t>New Zealand</w:t>
    </w:r>
  </w:p>
  <w:p w14:paraId="5BE8AB1F" w14:textId="77777777" w:rsidR="00FD62D2" w:rsidRPr="007A69C0" w:rsidRDefault="00FD62D2" w:rsidP="00FD62D2">
    <w:pPr>
      <w:jc w:val="right"/>
      <w:rPr>
        <w:rFonts w:ascii="Calibri Light" w:hAnsi="Calibri Light" w:cs="Arial"/>
        <w:sz w:val="18"/>
      </w:rPr>
    </w:pPr>
    <w:r w:rsidRPr="007A69C0">
      <w:rPr>
        <w:rFonts w:ascii="Calibri Light" w:hAnsi="Calibri Light" w:cs="Arial"/>
        <w:sz w:val="18"/>
      </w:rPr>
      <w:t>Telephone 03 687 2100</w:t>
    </w:r>
  </w:p>
  <w:p w14:paraId="07F99F27" w14:textId="77777777" w:rsidR="00FD62D2" w:rsidRPr="007A69C0" w:rsidRDefault="00FD62D2" w:rsidP="00FD62D2">
    <w:pPr>
      <w:jc w:val="right"/>
      <w:rPr>
        <w:rFonts w:ascii="Calibri Light" w:hAnsi="Calibri Light" w:cs="Arial"/>
        <w:sz w:val="18"/>
      </w:rPr>
    </w:pPr>
    <w:r w:rsidRPr="007A69C0">
      <w:rPr>
        <w:rFonts w:ascii="Calibri Light" w:hAnsi="Calibri Light" w:cs="Arial"/>
        <w:sz w:val="18"/>
      </w:rPr>
      <w:t>Facsimile 03 688 0238</w:t>
    </w:r>
  </w:p>
  <w:p w14:paraId="12336FC9" w14:textId="77777777" w:rsidR="00FD62D2" w:rsidRDefault="00FD6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8A0658"/>
    <w:lvl w:ilvl="0">
      <w:numFmt w:val="bullet"/>
      <w:lvlText w:val="*"/>
      <w:lvlJc w:val="left"/>
      <w:pPr>
        <w:ind w:left="-76" w:firstLine="0"/>
      </w:pPr>
    </w:lvl>
  </w:abstractNum>
  <w:abstractNum w:abstractNumId="1" w15:restartNumberingAfterBreak="0">
    <w:nsid w:val="03EF289B"/>
    <w:multiLevelType w:val="hybridMultilevel"/>
    <w:tmpl w:val="0CA21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20E5"/>
    <w:multiLevelType w:val="hybridMultilevel"/>
    <w:tmpl w:val="B8B81C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D63AE"/>
    <w:multiLevelType w:val="hybridMultilevel"/>
    <w:tmpl w:val="99E44E72"/>
    <w:lvl w:ilvl="0" w:tplc="140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4" w15:restartNumberingAfterBreak="0">
    <w:nsid w:val="0FC36EA0"/>
    <w:multiLevelType w:val="hybridMultilevel"/>
    <w:tmpl w:val="7814FAA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94138"/>
    <w:multiLevelType w:val="hybridMultilevel"/>
    <w:tmpl w:val="C9C29C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7FB5"/>
    <w:multiLevelType w:val="hybridMultilevel"/>
    <w:tmpl w:val="08F86D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13E49"/>
    <w:multiLevelType w:val="hybridMultilevel"/>
    <w:tmpl w:val="1DB4F51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C4769"/>
    <w:multiLevelType w:val="hybridMultilevel"/>
    <w:tmpl w:val="2C0A0510"/>
    <w:lvl w:ilvl="0" w:tplc="7944A80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64862"/>
    <w:multiLevelType w:val="hybridMultilevel"/>
    <w:tmpl w:val="BDF05498"/>
    <w:lvl w:ilvl="0" w:tplc="D7D6AF94">
      <w:start w:val="1"/>
      <w:numFmt w:val="decimal"/>
      <w:lvlText w:val="%1."/>
      <w:lvlJc w:val="left"/>
      <w:pPr>
        <w:ind w:left="0"/>
      </w:pPr>
      <w:rPr>
        <w:rFonts w:ascii="Calibri Light" w:eastAsia="Times New Roman" w:hAnsi="Calibri Light" w:cs="Calibri Light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245BC6">
      <w:start w:val="1"/>
      <w:numFmt w:val="lowerLetter"/>
      <w:lvlText w:val="%2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20344">
      <w:start w:val="1"/>
      <w:numFmt w:val="lowerRoman"/>
      <w:lvlText w:val="%3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EEE350">
      <w:start w:val="1"/>
      <w:numFmt w:val="decimal"/>
      <w:lvlText w:val="%4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C5560">
      <w:start w:val="1"/>
      <w:numFmt w:val="lowerLetter"/>
      <w:lvlText w:val="%5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88108">
      <w:start w:val="1"/>
      <w:numFmt w:val="lowerRoman"/>
      <w:lvlText w:val="%6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8ABFC">
      <w:start w:val="1"/>
      <w:numFmt w:val="decimal"/>
      <w:lvlText w:val="%7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38EE3A">
      <w:start w:val="1"/>
      <w:numFmt w:val="lowerLetter"/>
      <w:lvlText w:val="%8"/>
      <w:lvlJc w:val="left"/>
      <w:pPr>
        <w:ind w:left="4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22CE0">
      <w:start w:val="1"/>
      <w:numFmt w:val="lowerRoman"/>
      <w:lvlText w:val="%9"/>
      <w:lvlJc w:val="left"/>
      <w:pPr>
        <w:ind w:left="5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9A1E59"/>
    <w:multiLevelType w:val="hybridMultilevel"/>
    <w:tmpl w:val="CB2A876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74641"/>
    <w:multiLevelType w:val="hybridMultilevel"/>
    <w:tmpl w:val="CEF887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323F0"/>
    <w:multiLevelType w:val="hybridMultilevel"/>
    <w:tmpl w:val="6E063D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40F23"/>
    <w:multiLevelType w:val="hybridMultilevel"/>
    <w:tmpl w:val="79B8F0DE"/>
    <w:lvl w:ilvl="0" w:tplc="6F9E96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C6BE9"/>
    <w:multiLevelType w:val="hybridMultilevel"/>
    <w:tmpl w:val="8DFA1EA2"/>
    <w:lvl w:ilvl="0" w:tplc="86E46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902250"/>
    <w:multiLevelType w:val="hybridMultilevel"/>
    <w:tmpl w:val="39D888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24270"/>
    <w:multiLevelType w:val="hybridMultilevel"/>
    <w:tmpl w:val="2C8E9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D513A"/>
    <w:multiLevelType w:val="hybridMultilevel"/>
    <w:tmpl w:val="99E0B508"/>
    <w:lvl w:ilvl="0" w:tplc="1409000F">
      <w:start w:val="1"/>
      <w:numFmt w:val="decimal"/>
      <w:lvlText w:val="%1."/>
      <w:lvlJc w:val="left"/>
      <w:pPr>
        <w:ind w:left="765" w:hanging="360"/>
      </w:pPr>
    </w:lvl>
    <w:lvl w:ilvl="1" w:tplc="14090019" w:tentative="1">
      <w:start w:val="1"/>
      <w:numFmt w:val="lowerLetter"/>
      <w:lvlText w:val="%2."/>
      <w:lvlJc w:val="left"/>
      <w:pPr>
        <w:ind w:left="1485" w:hanging="360"/>
      </w:pPr>
    </w:lvl>
    <w:lvl w:ilvl="2" w:tplc="1409001B" w:tentative="1">
      <w:start w:val="1"/>
      <w:numFmt w:val="lowerRoman"/>
      <w:lvlText w:val="%3."/>
      <w:lvlJc w:val="right"/>
      <w:pPr>
        <w:ind w:left="2205" w:hanging="180"/>
      </w:pPr>
    </w:lvl>
    <w:lvl w:ilvl="3" w:tplc="1409000F" w:tentative="1">
      <w:start w:val="1"/>
      <w:numFmt w:val="decimal"/>
      <w:lvlText w:val="%4."/>
      <w:lvlJc w:val="left"/>
      <w:pPr>
        <w:ind w:left="2925" w:hanging="360"/>
      </w:pPr>
    </w:lvl>
    <w:lvl w:ilvl="4" w:tplc="14090019" w:tentative="1">
      <w:start w:val="1"/>
      <w:numFmt w:val="lowerLetter"/>
      <w:lvlText w:val="%5."/>
      <w:lvlJc w:val="left"/>
      <w:pPr>
        <w:ind w:left="3645" w:hanging="360"/>
      </w:pPr>
    </w:lvl>
    <w:lvl w:ilvl="5" w:tplc="1409001B" w:tentative="1">
      <w:start w:val="1"/>
      <w:numFmt w:val="lowerRoman"/>
      <w:lvlText w:val="%6."/>
      <w:lvlJc w:val="right"/>
      <w:pPr>
        <w:ind w:left="4365" w:hanging="180"/>
      </w:pPr>
    </w:lvl>
    <w:lvl w:ilvl="6" w:tplc="1409000F" w:tentative="1">
      <w:start w:val="1"/>
      <w:numFmt w:val="decimal"/>
      <w:lvlText w:val="%7."/>
      <w:lvlJc w:val="left"/>
      <w:pPr>
        <w:ind w:left="5085" w:hanging="360"/>
      </w:pPr>
    </w:lvl>
    <w:lvl w:ilvl="7" w:tplc="14090019" w:tentative="1">
      <w:start w:val="1"/>
      <w:numFmt w:val="lowerLetter"/>
      <w:lvlText w:val="%8."/>
      <w:lvlJc w:val="left"/>
      <w:pPr>
        <w:ind w:left="5805" w:hanging="360"/>
      </w:pPr>
    </w:lvl>
    <w:lvl w:ilvl="8" w:tplc="1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2F284FF8"/>
    <w:multiLevelType w:val="hybridMultilevel"/>
    <w:tmpl w:val="49826B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22550"/>
    <w:multiLevelType w:val="hybridMultilevel"/>
    <w:tmpl w:val="B59C9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90C00"/>
    <w:multiLevelType w:val="hybridMultilevel"/>
    <w:tmpl w:val="C1D212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80A48"/>
    <w:multiLevelType w:val="hybridMultilevel"/>
    <w:tmpl w:val="18D64290"/>
    <w:lvl w:ilvl="0" w:tplc="FA6EDC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1675F"/>
    <w:multiLevelType w:val="hybridMultilevel"/>
    <w:tmpl w:val="4682684E"/>
    <w:lvl w:ilvl="0" w:tplc="72A0FF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B471B"/>
    <w:multiLevelType w:val="hybridMultilevel"/>
    <w:tmpl w:val="1514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67133"/>
    <w:multiLevelType w:val="multilevel"/>
    <w:tmpl w:val="1BB8A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F35CC7"/>
    <w:multiLevelType w:val="multilevel"/>
    <w:tmpl w:val="221A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603E5C"/>
    <w:multiLevelType w:val="hybridMultilevel"/>
    <w:tmpl w:val="A880B0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F4860"/>
    <w:multiLevelType w:val="hybridMultilevel"/>
    <w:tmpl w:val="2A78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A204A"/>
    <w:multiLevelType w:val="hybridMultilevel"/>
    <w:tmpl w:val="AD7867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526FA"/>
    <w:multiLevelType w:val="hybridMultilevel"/>
    <w:tmpl w:val="F84E4A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2E2942"/>
    <w:multiLevelType w:val="hybridMultilevel"/>
    <w:tmpl w:val="F22E7C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134FE"/>
    <w:multiLevelType w:val="hybridMultilevel"/>
    <w:tmpl w:val="A84E692A"/>
    <w:lvl w:ilvl="0" w:tplc="B0D6A2C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E440F"/>
    <w:multiLevelType w:val="multilevel"/>
    <w:tmpl w:val="7554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8E3F1B"/>
    <w:multiLevelType w:val="hybridMultilevel"/>
    <w:tmpl w:val="7556DD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70B65"/>
    <w:multiLevelType w:val="hybridMultilevel"/>
    <w:tmpl w:val="987E80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66D90"/>
    <w:multiLevelType w:val="multilevel"/>
    <w:tmpl w:val="C1544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F66E49"/>
    <w:multiLevelType w:val="hybridMultilevel"/>
    <w:tmpl w:val="4A5C0E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41E74"/>
    <w:multiLevelType w:val="hybridMultilevel"/>
    <w:tmpl w:val="1CC64F02"/>
    <w:lvl w:ilvl="0" w:tplc="DD5236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D32B2"/>
    <w:multiLevelType w:val="hybridMultilevel"/>
    <w:tmpl w:val="5B10E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210A9"/>
    <w:multiLevelType w:val="hybridMultilevel"/>
    <w:tmpl w:val="BB76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31"/>
  </w:num>
  <w:num w:numId="4">
    <w:abstractNumId w:val="19"/>
  </w:num>
  <w:num w:numId="5">
    <w:abstractNumId w:val="14"/>
  </w:num>
  <w:num w:numId="6">
    <w:abstractNumId w:val="32"/>
  </w:num>
  <w:num w:numId="7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6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14">
    <w:abstractNumId w:val="28"/>
  </w:num>
  <w:num w:numId="15">
    <w:abstractNumId w:val="21"/>
  </w:num>
  <w:num w:numId="16">
    <w:abstractNumId w:val="12"/>
  </w:num>
  <w:num w:numId="17">
    <w:abstractNumId w:val="18"/>
  </w:num>
  <w:num w:numId="18">
    <w:abstractNumId w:val="13"/>
  </w:num>
  <w:num w:numId="19">
    <w:abstractNumId w:val="5"/>
  </w:num>
  <w:num w:numId="20">
    <w:abstractNumId w:val="29"/>
  </w:num>
  <w:num w:numId="21">
    <w:abstractNumId w:val="3"/>
  </w:num>
  <w:num w:numId="22">
    <w:abstractNumId w:val="7"/>
  </w:num>
  <w:num w:numId="23">
    <w:abstractNumId w:val="30"/>
  </w:num>
  <w:num w:numId="24">
    <w:abstractNumId w:val="37"/>
  </w:num>
  <w:num w:numId="25">
    <w:abstractNumId w:val="2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1"/>
  </w:num>
  <w:num w:numId="31">
    <w:abstractNumId w:val="6"/>
  </w:num>
  <w:num w:numId="32">
    <w:abstractNumId w:val="4"/>
  </w:num>
  <w:num w:numId="33">
    <w:abstractNumId w:val="20"/>
  </w:num>
  <w:num w:numId="34">
    <w:abstractNumId w:val="2"/>
  </w:num>
  <w:num w:numId="35">
    <w:abstractNumId w:val="9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30"/>
    <w:rsid w:val="0000038A"/>
    <w:rsid w:val="00005909"/>
    <w:rsid w:val="00016FAC"/>
    <w:rsid w:val="00017F84"/>
    <w:rsid w:val="000212DB"/>
    <w:rsid w:val="000222D6"/>
    <w:rsid w:val="00022579"/>
    <w:rsid w:val="00025CC1"/>
    <w:rsid w:val="00030649"/>
    <w:rsid w:val="00040A10"/>
    <w:rsid w:val="00053660"/>
    <w:rsid w:val="00062521"/>
    <w:rsid w:val="00063AAC"/>
    <w:rsid w:val="00075D51"/>
    <w:rsid w:val="000766A7"/>
    <w:rsid w:val="00080D95"/>
    <w:rsid w:val="0008264C"/>
    <w:rsid w:val="000922DA"/>
    <w:rsid w:val="000B351D"/>
    <w:rsid w:val="000B5283"/>
    <w:rsid w:val="000C1264"/>
    <w:rsid w:val="000C17DD"/>
    <w:rsid w:val="000C2173"/>
    <w:rsid w:val="000C42DB"/>
    <w:rsid w:val="000D7191"/>
    <w:rsid w:val="000E466A"/>
    <w:rsid w:val="000F2F91"/>
    <w:rsid w:val="001015AB"/>
    <w:rsid w:val="00104611"/>
    <w:rsid w:val="00106B5C"/>
    <w:rsid w:val="001343B9"/>
    <w:rsid w:val="001368EB"/>
    <w:rsid w:val="001406FC"/>
    <w:rsid w:val="001423FC"/>
    <w:rsid w:val="00145576"/>
    <w:rsid w:val="001504A0"/>
    <w:rsid w:val="0015280F"/>
    <w:rsid w:val="00185B3E"/>
    <w:rsid w:val="001925EF"/>
    <w:rsid w:val="001A3FBD"/>
    <w:rsid w:val="001B4C13"/>
    <w:rsid w:val="001B4D76"/>
    <w:rsid w:val="001C259C"/>
    <w:rsid w:val="001D118C"/>
    <w:rsid w:val="001E7875"/>
    <w:rsid w:val="001E7998"/>
    <w:rsid w:val="001F1E53"/>
    <w:rsid w:val="001F7C6C"/>
    <w:rsid w:val="00203700"/>
    <w:rsid w:val="002072FB"/>
    <w:rsid w:val="002176D0"/>
    <w:rsid w:val="0022094A"/>
    <w:rsid w:val="00230E27"/>
    <w:rsid w:val="0023407A"/>
    <w:rsid w:val="0023500F"/>
    <w:rsid w:val="002433FF"/>
    <w:rsid w:val="00255A23"/>
    <w:rsid w:val="00264155"/>
    <w:rsid w:val="0027184E"/>
    <w:rsid w:val="00281C30"/>
    <w:rsid w:val="00297A49"/>
    <w:rsid w:val="002C431C"/>
    <w:rsid w:val="002D1DB7"/>
    <w:rsid w:val="002D203F"/>
    <w:rsid w:val="002D3200"/>
    <w:rsid w:val="002D6387"/>
    <w:rsid w:val="002F787E"/>
    <w:rsid w:val="00310218"/>
    <w:rsid w:val="00340D37"/>
    <w:rsid w:val="00363072"/>
    <w:rsid w:val="00364CD9"/>
    <w:rsid w:val="00365EE2"/>
    <w:rsid w:val="00367E4D"/>
    <w:rsid w:val="00376582"/>
    <w:rsid w:val="0038192C"/>
    <w:rsid w:val="003942B2"/>
    <w:rsid w:val="003A2B52"/>
    <w:rsid w:val="003A7D95"/>
    <w:rsid w:val="003B10C0"/>
    <w:rsid w:val="003B1581"/>
    <w:rsid w:val="003B73CE"/>
    <w:rsid w:val="003C0B08"/>
    <w:rsid w:val="003C31CB"/>
    <w:rsid w:val="003C4936"/>
    <w:rsid w:val="003C66E5"/>
    <w:rsid w:val="003E7735"/>
    <w:rsid w:val="003F5927"/>
    <w:rsid w:val="004014CD"/>
    <w:rsid w:val="004140C4"/>
    <w:rsid w:val="00422AD0"/>
    <w:rsid w:val="004327F5"/>
    <w:rsid w:val="00434EF8"/>
    <w:rsid w:val="004355A4"/>
    <w:rsid w:val="00437829"/>
    <w:rsid w:val="004543D7"/>
    <w:rsid w:val="00456FDC"/>
    <w:rsid w:val="00464845"/>
    <w:rsid w:val="00467335"/>
    <w:rsid w:val="00485454"/>
    <w:rsid w:val="00491514"/>
    <w:rsid w:val="004C0417"/>
    <w:rsid w:val="004C46A9"/>
    <w:rsid w:val="004D45E0"/>
    <w:rsid w:val="004D761C"/>
    <w:rsid w:val="004E34AE"/>
    <w:rsid w:val="0050624B"/>
    <w:rsid w:val="00507E88"/>
    <w:rsid w:val="00535F37"/>
    <w:rsid w:val="00536CE8"/>
    <w:rsid w:val="00540921"/>
    <w:rsid w:val="00546D3D"/>
    <w:rsid w:val="005474EA"/>
    <w:rsid w:val="00552CC4"/>
    <w:rsid w:val="00577192"/>
    <w:rsid w:val="005805CB"/>
    <w:rsid w:val="005817F6"/>
    <w:rsid w:val="0059028B"/>
    <w:rsid w:val="00593510"/>
    <w:rsid w:val="005B614C"/>
    <w:rsid w:val="005C1378"/>
    <w:rsid w:val="005C67CF"/>
    <w:rsid w:val="005D2377"/>
    <w:rsid w:val="005F2009"/>
    <w:rsid w:val="005F3503"/>
    <w:rsid w:val="00600E6A"/>
    <w:rsid w:val="00601BFA"/>
    <w:rsid w:val="00603BB8"/>
    <w:rsid w:val="006061C6"/>
    <w:rsid w:val="0061179E"/>
    <w:rsid w:val="00612B44"/>
    <w:rsid w:val="006144CC"/>
    <w:rsid w:val="006160EF"/>
    <w:rsid w:val="00617F2B"/>
    <w:rsid w:val="00625748"/>
    <w:rsid w:val="0063019F"/>
    <w:rsid w:val="006409B3"/>
    <w:rsid w:val="00643121"/>
    <w:rsid w:val="006644CC"/>
    <w:rsid w:val="006855EF"/>
    <w:rsid w:val="00693958"/>
    <w:rsid w:val="006A109E"/>
    <w:rsid w:val="006A1DC6"/>
    <w:rsid w:val="006B2E0D"/>
    <w:rsid w:val="006B686A"/>
    <w:rsid w:val="006C542D"/>
    <w:rsid w:val="006C6D1C"/>
    <w:rsid w:val="006D7B5F"/>
    <w:rsid w:val="006F0662"/>
    <w:rsid w:val="00704054"/>
    <w:rsid w:val="00706C02"/>
    <w:rsid w:val="00710CE1"/>
    <w:rsid w:val="0071226B"/>
    <w:rsid w:val="007160CD"/>
    <w:rsid w:val="00716C1D"/>
    <w:rsid w:val="0071746A"/>
    <w:rsid w:val="00730E0E"/>
    <w:rsid w:val="00747D94"/>
    <w:rsid w:val="00757E32"/>
    <w:rsid w:val="007668AB"/>
    <w:rsid w:val="007918D4"/>
    <w:rsid w:val="00791FB2"/>
    <w:rsid w:val="00792D02"/>
    <w:rsid w:val="007A457E"/>
    <w:rsid w:val="007A4FD8"/>
    <w:rsid w:val="007A69C0"/>
    <w:rsid w:val="007C626D"/>
    <w:rsid w:val="007E49B3"/>
    <w:rsid w:val="007F17CD"/>
    <w:rsid w:val="007F6F64"/>
    <w:rsid w:val="0081369A"/>
    <w:rsid w:val="008179DA"/>
    <w:rsid w:val="00827DEC"/>
    <w:rsid w:val="0083271D"/>
    <w:rsid w:val="0085677F"/>
    <w:rsid w:val="00861333"/>
    <w:rsid w:val="00866B3A"/>
    <w:rsid w:val="00881652"/>
    <w:rsid w:val="00881CD8"/>
    <w:rsid w:val="00897425"/>
    <w:rsid w:val="008A6038"/>
    <w:rsid w:val="008B1D51"/>
    <w:rsid w:val="008C564A"/>
    <w:rsid w:val="008E1C61"/>
    <w:rsid w:val="00902736"/>
    <w:rsid w:val="00912859"/>
    <w:rsid w:val="00917447"/>
    <w:rsid w:val="0093408C"/>
    <w:rsid w:val="00952F4E"/>
    <w:rsid w:val="00970DEC"/>
    <w:rsid w:val="00971678"/>
    <w:rsid w:val="00976E6B"/>
    <w:rsid w:val="009850A2"/>
    <w:rsid w:val="009863FB"/>
    <w:rsid w:val="00987008"/>
    <w:rsid w:val="009960F3"/>
    <w:rsid w:val="009A7A30"/>
    <w:rsid w:val="009B0A22"/>
    <w:rsid w:val="009B395D"/>
    <w:rsid w:val="009C454C"/>
    <w:rsid w:val="009D161A"/>
    <w:rsid w:val="009D1B12"/>
    <w:rsid w:val="009D57C5"/>
    <w:rsid w:val="009D73CC"/>
    <w:rsid w:val="009D7E50"/>
    <w:rsid w:val="009E0375"/>
    <w:rsid w:val="009E0855"/>
    <w:rsid w:val="009F534A"/>
    <w:rsid w:val="009F53EF"/>
    <w:rsid w:val="009F7469"/>
    <w:rsid w:val="00A01C30"/>
    <w:rsid w:val="00A11D41"/>
    <w:rsid w:val="00A11E01"/>
    <w:rsid w:val="00A220E7"/>
    <w:rsid w:val="00A34DEB"/>
    <w:rsid w:val="00A418F2"/>
    <w:rsid w:val="00A427E6"/>
    <w:rsid w:val="00A5649A"/>
    <w:rsid w:val="00A6256C"/>
    <w:rsid w:val="00A66E9D"/>
    <w:rsid w:val="00A706E6"/>
    <w:rsid w:val="00A806B2"/>
    <w:rsid w:val="00A8633F"/>
    <w:rsid w:val="00A9219F"/>
    <w:rsid w:val="00A94D48"/>
    <w:rsid w:val="00A95C8D"/>
    <w:rsid w:val="00AA7221"/>
    <w:rsid w:val="00AD05FA"/>
    <w:rsid w:val="00AE6FD8"/>
    <w:rsid w:val="00AF1252"/>
    <w:rsid w:val="00AF2A4F"/>
    <w:rsid w:val="00AF3C51"/>
    <w:rsid w:val="00AF4E96"/>
    <w:rsid w:val="00AF73DD"/>
    <w:rsid w:val="00B04490"/>
    <w:rsid w:val="00B13253"/>
    <w:rsid w:val="00B2598E"/>
    <w:rsid w:val="00B30C71"/>
    <w:rsid w:val="00B43348"/>
    <w:rsid w:val="00B45908"/>
    <w:rsid w:val="00B532F1"/>
    <w:rsid w:val="00B572CC"/>
    <w:rsid w:val="00B62657"/>
    <w:rsid w:val="00B718BD"/>
    <w:rsid w:val="00B71C16"/>
    <w:rsid w:val="00B805FC"/>
    <w:rsid w:val="00B82352"/>
    <w:rsid w:val="00B85FFE"/>
    <w:rsid w:val="00BA7559"/>
    <w:rsid w:val="00BB1BD2"/>
    <w:rsid w:val="00BB29AB"/>
    <w:rsid w:val="00BB3E73"/>
    <w:rsid w:val="00BC297E"/>
    <w:rsid w:val="00BC4036"/>
    <w:rsid w:val="00BC5BC2"/>
    <w:rsid w:val="00BD1C04"/>
    <w:rsid w:val="00BD4C46"/>
    <w:rsid w:val="00BD72A8"/>
    <w:rsid w:val="00BF0209"/>
    <w:rsid w:val="00BF20B5"/>
    <w:rsid w:val="00C0243C"/>
    <w:rsid w:val="00C239D1"/>
    <w:rsid w:val="00C31322"/>
    <w:rsid w:val="00C470A1"/>
    <w:rsid w:val="00C55C1B"/>
    <w:rsid w:val="00C714E6"/>
    <w:rsid w:val="00C73130"/>
    <w:rsid w:val="00C76C47"/>
    <w:rsid w:val="00C95C7D"/>
    <w:rsid w:val="00CA2D1C"/>
    <w:rsid w:val="00CD6EBA"/>
    <w:rsid w:val="00CE0A75"/>
    <w:rsid w:val="00CF2231"/>
    <w:rsid w:val="00D11FCA"/>
    <w:rsid w:val="00D12AE9"/>
    <w:rsid w:val="00D15C38"/>
    <w:rsid w:val="00D15DF7"/>
    <w:rsid w:val="00D2083D"/>
    <w:rsid w:val="00D23B44"/>
    <w:rsid w:val="00D24711"/>
    <w:rsid w:val="00D5761E"/>
    <w:rsid w:val="00D643BF"/>
    <w:rsid w:val="00D65F5C"/>
    <w:rsid w:val="00D70CCE"/>
    <w:rsid w:val="00D743C3"/>
    <w:rsid w:val="00D80C33"/>
    <w:rsid w:val="00D80D83"/>
    <w:rsid w:val="00D857C5"/>
    <w:rsid w:val="00DA1A06"/>
    <w:rsid w:val="00DA7342"/>
    <w:rsid w:val="00DB5F61"/>
    <w:rsid w:val="00DC0159"/>
    <w:rsid w:val="00DC75BC"/>
    <w:rsid w:val="00DD2775"/>
    <w:rsid w:val="00DD61E1"/>
    <w:rsid w:val="00DF25AC"/>
    <w:rsid w:val="00DF5F4C"/>
    <w:rsid w:val="00E01BB0"/>
    <w:rsid w:val="00E53F35"/>
    <w:rsid w:val="00E628FE"/>
    <w:rsid w:val="00E7100E"/>
    <w:rsid w:val="00E76BED"/>
    <w:rsid w:val="00E854EA"/>
    <w:rsid w:val="00E96832"/>
    <w:rsid w:val="00EC0188"/>
    <w:rsid w:val="00EC3D3D"/>
    <w:rsid w:val="00EC55AB"/>
    <w:rsid w:val="00EC7811"/>
    <w:rsid w:val="00ED33EC"/>
    <w:rsid w:val="00EE40C8"/>
    <w:rsid w:val="00EF3CE5"/>
    <w:rsid w:val="00F00463"/>
    <w:rsid w:val="00F0351F"/>
    <w:rsid w:val="00F078C2"/>
    <w:rsid w:val="00F11946"/>
    <w:rsid w:val="00F23F96"/>
    <w:rsid w:val="00F26498"/>
    <w:rsid w:val="00F35E6D"/>
    <w:rsid w:val="00F37913"/>
    <w:rsid w:val="00F41599"/>
    <w:rsid w:val="00F4479B"/>
    <w:rsid w:val="00F60317"/>
    <w:rsid w:val="00F74E92"/>
    <w:rsid w:val="00F871CC"/>
    <w:rsid w:val="00F94A5A"/>
    <w:rsid w:val="00FA0660"/>
    <w:rsid w:val="00FA3730"/>
    <w:rsid w:val="00FC38BB"/>
    <w:rsid w:val="00FD0825"/>
    <w:rsid w:val="00FD1C25"/>
    <w:rsid w:val="00FD22F0"/>
    <w:rsid w:val="00FD62D2"/>
    <w:rsid w:val="00FE2C3B"/>
    <w:rsid w:val="00FF1FF2"/>
    <w:rsid w:val="00F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51F33"/>
  <w15:docId w15:val="{15E17559-A74E-49E2-94DF-69B7847F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92C"/>
    <w:rPr>
      <w:rFonts w:eastAsiaTheme="minorHAns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0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0EF"/>
    <w:pPr>
      <w:tabs>
        <w:tab w:val="center" w:pos="4513"/>
        <w:tab w:val="right" w:pos="9026"/>
      </w:tabs>
    </w:pPr>
    <w:rPr>
      <w:rFonts w:ascii="Arial" w:eastAsia="Times New Roman" w:hAnsi="Arial" w:cs="Times New Roman"/>
      <w:lang w:eastAsia="en-NZ"/>
    </w:rPr>
  </w:style>
  <w:style w:type="character" w:customStyle="1" w:styleId="HeaderChar">
    <w:name w:val="Header Char"/>
    <w:basedOn w:val="DefaultParagraphFont"/>
    <w:link w:val="Header"/>
    <w:uiPriority w:val="99"/>
    <w:rsid w:val="006160EF"/>
  </w:style>
  <w:style w:type="paragraph" w:styleId="Footer">
    <w:name w:val="footer"/>
    <w:basedOn w:val="Normal"/>
    <w:link w:val="FooterChar"/>
    <w:uiPriority w:val="99"/>
    <w:unhideWhenUsed/>
    <w:rsid w:val="006160EF"/>
    <w:pPr>
      <w:tabs>
        <w:tab w:val="center" w:pos="4513"/>
        <w:tab w:val="right" w:pos="9026"/>
      </w:tabs>
    </w:pPr>
    <w:rPr>
      <w:rFonts w:ascii="Arial" w:eastAsia="Times New Roman" w:hAnsi="Arial" w:cs="Times New Roman"/>
      <w:lang w:eastAsia="en-NZ"/>
    </w:rPr>
  </w:style>
  <w:style w:type="character" w:customStyle="1" w:styleId="FooterChar">
    <w:name w:val="Footer Char"/>
    <w:basedOn w:val="DefaultParagraphFont"/>
    <w:link w:val="Footer"/>
    <w:uiPriority w:val="99"/>
    <w:rsid w:val="006160EF"/>
  </w:style>
  <w:style w:type="character" w:styleId="Hyperlink">
    <w:name w:val="Hyperlink"/>
    <w:uiPriority w:val="99"/>
    <w:unhideWhenUsed/>
    <w:rsid w:val="009F53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3EF"/>
    <w:pPr>
      <w:spacing w:after="200" w:line="276" w:lineRule="auto"/>
      <w:ind w:left="720"/>
      <w:contextualSpacing/>
    </w:pPr>
    <w:rPr>
      <w:rFonts w:ascii="Arial" w:eastAsia="Times New Roman" w:hAnsi="Arial" w:cs="Times New Roman"/>
      <w:lang w:eastAsia="en-NZ"/>
    </w:rPr>
  </w:style>
  <w:style w:type="character" w:customStyle="1" w:styleId="label">
    <w:name w:val="label"/>
    <w:basedOn w:val="DefaultParagraphFont"/>
    <w:rsid w:val="003F5927"/>
  </w:style>
  <w:style w:type="character" w:customStyle="1" w:styleId="spc1">
    <w:name w:val="spc1"/>
    <w:rsid w:val="003F5927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3F5927"/>
    <w:pPr>
      <w:spacing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val="en-US" w:eastAsia="en-NZ"/>
    </w:rPr>
  </w:style>
  <w:style w:type="paragraph" w:customStyle="1" w:styleId="Default">
    <w:name w:val="Default"/>
    <w:rsid w:val="004E3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Strong">
    <w:name w:val="Strong"/>
    <w:uiPriority w:val="22"/>
    <w:qFormat/>
    <w:rsid w:val="00EC7811"/>
    <w:rPr>
      <w:b/>
      <w:bCs/>
    </w:rPr>
  </w:style>
  <w:style w:type="table" w:styleId="LightShading-Accent3">
    <w:name w:val="Light Shading Accent 3"/>
    <w:basedOn w:val="TableNormal"/>
    <w:uiPriority w:val="60"/>
    <w:rsid w:val="001F7C6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">
    <w:name w:val="Light Shading"/>
    <w:basedOn w:val="TableNormal"/>
    <w:uiPriority w:val="60"/>
    <w:rsid w:val="001F7C6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9A7A30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1368EB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68EB"/>
    <w:rPr>
      <w:rFonts w:eastAsiaTheme="minorHAnsi" w:cs="Consolas"/>
      <w:sz w:val="22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87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27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0B08"/>
    <w:rPr>
      <w:rFonts w:eastAsiaTheme="minorHAnsi" w:cs="Calibri"/>
      <w:sz w:val="22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4FD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0D37"/>
    <w:rPr>
      <w:color w:val="605E5C"/>
      <w:shd w:val="clear" w:color="auto" w:fill="E1DFDD"/>
    </w:rPr>
  </w:style>
  <w:style w:type="paragraph" w:customStyle="1" w:styleId="BodyText1">
    <w:name w:val="Body Text1"/>
    <w:basedOn w:val="Normal"/>
    <w:uiPriority w:val="2"/>
    <w:rsid w:val="00340D37"/>
    <w:pPr>
      <w:spacing w:after="160" w:line="300" w:lineRule="atLeast"/>
    </w:pPr>
    <w:rPr>
      <w:rFonts w:eastAsia="Times New Roman" w:cs="Times New Roman"/>
      <w:color w:val="1E1E1E"/>
      <w:sz w:val="24"/>
    </w:rPr>
  </w:style>
  <w:style w:type="character" w:customStyle="1" w:styleId="HyperlinkSourceTextReference">
    <w:name w:val="Hyperlink (Source Text Reference)"/>
    <w:basedOn w:val="Hyperlink"/>
    <w:uiPriority w:val="2"/>
    <w:rsid w:val="00340D37"/>
    <w:rPr>
      <w:color w:val="0D6AB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08653">
                  <w:marLeft w:val="0"/>
                  <w:marRight w:val="0"/>
                  <w:marTop w:val="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4081">
                      <w:marLeft w:val="408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7618">
                          <w:marLeft w:val="0"/>
                          <w:marRight w:val="0"/>
                          <w:marTop w:val="0"/>
                          <w:marBottom w:val="543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9421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8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33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3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1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11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3819">
                  <w:marLeft w:val="0"/>
                  <w:marRight w:val="0"/>
                  <w:marTop w:val="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5290">
                      <w:marLeft w:val="408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4049">
                          <w:marLeft w:val="0"/>
                          <w:marRight w:val="0"/>
                          <w:marTop w:val="0"/>
                          <w:marBottom w:val="543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03222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4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7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5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.parliamen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FE734-CA83-409D-B138-62636345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2113</Characters>
  <Application>Microsoft Office Word</Application>
  <DocSecurity>0</DocSecurity>
  <Lines>72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Heap</dc:creator>
  <cp:lastModifiedBy>Stefanie Green</cp:lastModifiedBy>
  <cp:revision>2</cp:revision>
  <cp:lastPrinted>2019-03-11T23:45:00Z</cp:lastPrinted>
  <dcterms:created xsi:type="dcterms:W3CDTF">2021-06-18T03:34:00Z</dcterms:created>
  <dcterms:modified xsi:type="dcterms:W3CDTF">2021-06-18T03:34:00Z</dcterms:modified>
</cp:coreProperties>
</file>