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521" w:type="dxa"/>
        <w:tblCellMar>
          <w:left w:w="0" w:type="dxa"/>
          <w:right w:w="0" w:type="dxa"/>
        </w:tblCellMar>
        <w:tblLook w:val="04A0" w:firstRow="1" w:lastRow="0" w:firstColumn="1" w:lastColumn="0" w:noHBand="0" w:noVBand="1"/>
      </w:tblPr>
      <w:tblGrid>
        <w:gridCol w:w="6515"/>
        <w:gridCol w:w="6"/>
      </w:tblGrid>
      <w:tr w:rsidR="00061E4D" w:rsidRPr="00061E4D" w14:paraId="387F9371" w14:textId="77777777" w:rsidTr="00B0266E">
        <w:trPr>
          <w:trHeight w:val="366"/>
        </w:trPr>
        <w:tc>
          <w:tcPr>
            <w:tcW w:w="0" w:type="auto"/>
            <w:vAlign w:val="center"/>
            <w:hideMark/>
          </w:tcPr>
          <w:p w14:paraId="5A54426F" w14:textId="77777777" w:rsidR="00061E4D" w:rsidRPr="00061E4D" w:rsidRDefault="00061E4D" w:rsidP="00061E4D"/>
        </w:tc>
        <w:tc>
          <w:tcPr>
            <w:tcW w:w="6" w:type="dxa"/>
            <w:vAlign w:val="center"/>
            <w:hideMark/>
          </w:tcPr>
          <w:p w14:paraId="6D8593AF" w14:textId="77777777" w:rsidR="00061E4D" w:rsidRPr="00061E4D" w:rsidRDefault="00061E4D" w:rsidP="00061E4D"/>
        </w:tc>
      </w:tr>
    </w:tbl>
    <w:p w14:paraId="023BB72C" w14:textId="035D815D" w:rsidR="00061E4D" w:rsidRPr="00061E4D" w:rsidRDefault="00061E4D" w:rsidP="00061E4D">
      <w:r w:rsidRPr="00061E4D">
        <w:rPr>
          <w:b/>
          <w:bCs/>
          <w:lang w:val="en-US"/>
        </w:rPr>
        <w:t>From:</w:t>
      </w:r>
      <w:r w:rsidRPr="00061E4D">
        <w:rPr>
          <w:lang w:val="en-US"/>
        </w:rPr>
        <w:t xml:space="preserve"> </w:t>
      </w:r>
      <w:r w:rsidRPr="00061E4D">
        <w:rPr>
          <w:lang w:val="en-US"/>
        </w:rPr>
        <w:tab/>
      </w:r>
      <w:r w:rsidRPr="00061E4D">
        <w:rPr>
          <w:lang w:val="en-US"/>
        </w:rPr>
        <w:tab/>
        <w:t>&lt;</w:t>
      </w:r>
      <w:hyperlink r:id="rId7" w:history="1">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br/>
      </w:r>
      <w:r w:rsidRPr="00061E4D">
        <w:rPr>
          <w:b/>
          <w:bCs/>
          <w:lang w:val="en-US"/>
        </w:rPr>
        <w:t>Sent:</w:t>
      </w:r>
      <w:r w:rsidRPr="00061E4D">
        <w:rPr>
          <w:lang w:val="en-US"/>
        </w:rPr>
        <w:t xml:space="preserve"> Monday, 14 September 2020 10:22 AM</w:t>
      </w:r>
      <w:r w:rsidRPr="00061E4D">
        <w:rPr>
          <w:lang w:val="en-US"/>
        </w:rPr>
        <w:br/>
      </w:r>
      <w:r w:rsidRPr="00061E4D">
        <w:rPr>
          <w:b/>
          <w:bCs/>
          <w:lang w:val="en-US"/>
        </w:rPr>
        <w:t>To:</w:t>
      </w:r>
      <w:r w:rsidRPr="00061E4D">
        <w:rPr>
          <w:lang w:val="en-US"/>
        </w:rPr>
        <w:t xml:space="preserve"> </w:t>
      </w:r>
      <w:r w:rsidRPr="00061E4D">
        <w:rPr>
          <w:lang w:val="en-US"/>
        </w:rPr>
        <w:tab/>
      </w:r>
      <w:r w:rsidRPr="00061E4D">
        <w:rPr>
          <w:lang w:val="en-US"/>
        </w:rPr>
        <w:tab/>
        <w:t>&lt;</w:t>
      </w:r>
      <w:hyperlink r:id="rId8" w:history="1">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tab/>
      </w:r>
      <w:r w:rsidRPr="00061E4D">
        <w:rPr>
          <w:lang w:val="en-US"/>
        </w:rPr>
        <w:tab/>
      </w:r>
      <w:r w:rsidRPr="00061E4D">
        <w:rPr>
          <w:lang w:val="en-US"/>
        </w:rPr>
        <w:tab/>
        <w:t>&lt;</w:t>
      </w:r>
      <w:hyperlink r:id="rId9" w:history="1">
        <w:r w:rsidRPr="00061E4D">
          <w:rPr>
            <w:rStyle w:val="Hyperlink"/>
            <w:lang w:val="en-US"/>
          </w:rPr>
          <w:tab/>
        </w:r>
        <w:r w:rsidRPr="00061E4D">
          <w:rPr>
            <w:rStyle w:val="Hyperlink"/>
            <w:lang w:val="en-US"/>
          </w:rPr>
          <w:tab/>
          <w:t>@tvnz.co.nz</w:t>
        </w:r>
      </w:hyperlink>
      <w:r w:rsidRPr="00061E4D">
        <w:rPr>
          <w:lang w:val="en-US"/>
        </w:rPr>
        <w:t>&gt;</w:t>
      </w:r>
      <w:r w:rsidRPr="00061E4D">
        <w:rPr>
          <w:lang w:val="en-US"/>
        </w:rPr>
        <w:br/>
      </w:r>
      <w:r w:rsidRPr="00061E4D">
        <w:rPr>
          <w:b/>
          <w:bCs/>
          <w:lang w:val="en-US"/>
        </w:rPr>
        <w:t>Subject:</w:t>
      </w:r>
      <w:r w:rsidRPr="00061E4D">
        <w:rPr>
          <w:lang w:val="en-US"/>
        </w:rPr>
        <w:t xml:space="preserve"> RE: concern about oversight and content - "The Checkup" Public health </w:t>
      </w:r>
    </w:p>
    <w:p w14:paraId="47EECAA8" w14:textId="77777777" w:rsidR="00061E4D" w:rsidRPr="00061E4D" w:rsidRDefault="00061E4D" w:rsidP="00061E4D">
      <w:r w:rsidRPr="00061E4D">
        <w:t> </w:t>
      </w:r>
    </w:p>
    <w:p w14:paraId="1844BE68" w14:textId="7E767D1A" w:rsidR="00061E4D" w:rsidRPr="00061E4D" w:rsidRDefault="00061E4D" w:rsidP="00061E4D">
      <w:r w:rsidRPr="00061E4D">
        <w:t>I’m chatting to</w:t>
      </w:r>
      <w:r w:rsidRPr="00061E4D">
        <w:tab/>
      </w:r>
      <w:r w:rsidRPr="00061E4D">
        <w:tab/>
        <w:t>,</w:t>
      </w:r>
    </w:p>
    <w:p w14:paraId="377DE822" w14:textId="77452E54" w:rsidR="00061E4D" w:rsidRPr="00061E4D" w:rsidRDefault="00061E4D" w:rsidP="00061E4D">
      <w:r w:rsidRPr="00061E4D">
        <w:t xml:space="preserve">I don’t think this is a legal issue. It’s a major reputational issue giving someone platform who at best is a </w:t>
      </w:r>
      <w:proofErr w:type="spellStart"/>
      <w:r w:rsidRPr="00061E4D">
        <w:t>Covid</w:t>
      </w:r>
      <w:proofErr w:type="spellEnd"/>
      <w:r w:rsidRPr="00061E4D">
        <w:t xml:space="preserve"> minimiser, at worst is a </w:t>
      </w:r>
      <w:proofErr w:type="spellStart"/>
      <w:r w:rsidRPr="00061E4D">
        <w:t>Covid</w:t>
      </w:r>
      <w:proofErr w:type="spellEnd"/>
      <w:r w:rsidRPr="00061E4D">
        <w:t xml:space="preserve"> denier. We will still be going through this pandemic when this goes to air.</w:t>
      </w:r>
    </w:p>
    <w:p w14:paraId="761FF805" w14:textId="77777777" w:rsidR="00201AC0" w:rsidRDefault="00201AC0" w:rsidP="00061E4D">
      <w:bookmarkStart w:id="0" w:name="_GoBack"/>
      <w:bookmarkEnd w:id="0"/>
    </w:p>
    <w:p w14:paraId="4ED4EF0E" w14:textId="29B093B9" w:rsidR="00061E4D" w:rsidRDefault="00061E4D" w:rsidP="00061E4D">
      <w:r w:rsidRPr="00061E4D">
        <w:t>Best,</w:t>
      </w:r>
    </w:p>
    <w:p w14:paraId="4E8CFB87" w14:textId="77777777" w:rsidR="00061E4D" w:rsidRPr="00061E4D" w:rsidRDefault="00061E4D" w:rsidP="00061E4D"/>
    <w:p w14:paraId="14FE6650" w14:textId="135623DF" w:rsidR="00061E4D" w:rsidRPr="00061E4D" w:rsidRDefault="00061E4D" w:rsidP="00061E4D">
      <w:r>
        <w:t>-----------------------------------------------------------------------------------------------------------------------------------</w:t>
      </w:r>
    </w:p>
    <w:p w14:paraId="7EA7BF82" w14:textId="77777777" w:rsidR="00061E4D" w:rsidRPr="00061E4D" w:rsidRDefault="00061E4D" w:rsidP="00061E4D">
      <w:r w:rsidRPr="00061E4D">
        <w:rPr>
          <w:b/>
          <w:bCs/>
          <w:lang w:val="en-US"/>
        </w:rPr>
        <w:t>From:</w:t>
      </w:r>
      <w:r w:rsidRPr="00061E4D">
        <w:rPr>
          <w:lang w:val="en-US"/>
        </w:rPr>
        <w:t xml:space="preserve"> </w:t>
      </w:r>
      <w:r w:rsidRPr="00061E4D">
        <w:rPr>
          <w:lang w:val="en-US"/>
        </w:rPr>
        <w:tab/>
      </w:r>
      <w:r w:rsidRPr="00061E4D">
        <w:rPr>
          <w:lang w:val="en-US"/>
        </w:rPr>
        <w:tab/>
        <w:t>&lt;</w:t>
      </w:r>
      <w:hyperlink r:id="rId10" w:history="1">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br/>
      </w:r>
      <w:r w:rsidRPr="00061E4D">
        <w:rPr>
          <w:b/>
          <w:bCs/>
          <w:lang w:val="en-US"/>
        </w:rPr>
        <w:t>Sent:</w:t>
      </w:r>
      <w:r w:rsidRPr="00061E4D">
        <w:rPr>
          <w:lang w:val="en-US"/>
        </w:rPr>
        <w:t xml:space="preserve"> Monday, 14 September 2020 10:14 AM</w:t>
      </w:r>
      <w:r w:rsidRPr="00061E4D">
        <w:rPr>
          <w:lang w:val="en-US"/>
        </w:rPr>
        <w:br/>
      </w:r>
      <w:r w:rsidRPr="00061E4D">
        <w:rPr>
          <w:b/>
          <w:bCs/>
          <w:lang w:val="en-US"/>
        </w:rPr>
        <w:t>To:</w:t>
      </w:r>
      <w:r w:rsidRPr="00061E4D">
        <w:rPr>
          <w:lang w:val="en-US"/>
        </w:rPr>
        <w:t xml:space="preserve"> </w:t>
      </w:r>
      <w:r w:rsidRPr="00061E4D">
        <w:rPr>
          <w:lang w:val="en-US"/>
        </w:rPr>
        <w:tab/>
      </w:r>
      <w:r w:rsidRPr="00061E4D">
        <w:rPr>
          <w:lang w:val="en-US"/>
        </w:rPr>
        <w:tab/>
        <w:t>&lt;</w:t>
      </w:r>
      <w:hyperlink r:id="rId11" w:history="1">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tab/>
      </w:r>
      <w:r w:rsidRPr="00061E4D">
        <w:rPr>
          <w:lang w:val="en-US"/>
        </w:rPr>
        <w:tab/>
      </w:r>
      <w:r w:rsidRPr="00061E4D">
        <w:rPr>
          <w:lang w:val="en-US"/>
        </w:rPr>
        <w:tab/>
        <w:t>&lt;</w:t>
      </w:r>
      <w:hyperlink r:id="rId12" w:history="1">
        <w:r w:rsidRPr="00061E4D">
          <w:rPr>
            <w:rStyle w:val="Hyperlink"/>
            <w:lang w:val="en-US"/>
          </w:rPr>
          <w:tab/>
        </w:r>
        <w:r w:rsidRPr="00061E4D">
          <w:rPr>
            <w:rStyle w:val="Hyperlink"/>
            <w:lang w:val="en-US"/>
          </w:rPr>
          <w:tab/>
          <w:t>@tvnz.co.nz</w:t>
        </w:r>
      </w:hyperlink>
      <w:r w:rsidRPr="00061E4D">
        <w:rPr>
          <w:lang w:val="en-US"/>
        </w:rPr>
        <w:t>&gt;</w:t>
      </w:r>
      <w:r w:rsidRPr="00061E4D">
        <w:rPr>
          <w:lang w:val="en-US"/>
        </w:rPr>
        <w:br/>
      </w:r>
      <w:r w:rsidRPr="00061E4D">
        <w:rPr>
          <w:b/>
          <w:bCs/>
          <w:lang w:val="en-US"/>
        </w:rPr>
        <w:t>Subject:</w:t>
      </w:r>
      <w:r w:rsidRPr="00061E4D">
        <w:rPr>
          <w:lang w:val="en-US"/>
        </w:rPr>
        <w:t xml:space="preserve"> RE: concern about oversight and content - "The Checkup" Public health </w:t>
      </w:r>
    </w:p>
    <w:p w14:paraId="046AE421" w14:textId="77777777" w:rsidR="00061E4D" w:rsidRPr="00061E4D" w:rsidRDefault="00061E4D" w:rsidP="00061E4D">
      <w:r w:rsidRPr="00061E4D">
        <w:t> </w:t>
      </w:r>
    </w:p>
    <w:p w14:paraId="0AF0B6CE" w14:textId="676458AD" w:rsidR="00061E4D" w:rsidRPr="00061E4D" w:rsidRDefault="00061E4D" w:rsidP="00061E4D">
      <w:r w:rsidRPr="00061E4D">
        <w:t>Hi Rachel,</w:t>
      </w:r>
    </w:p>
    <w:p w14:paraId="0ADE68C1" w14:textId="25FD451E" w:rsidR="00061E4D" w:rsidRPr="00061E4D" w:rsidRDefault="00061E4D" w:rsidP="00061E4D">
      <w:r w:rsidRPr="00061E4D">
        <w:t xml:space="preserve">Just checking -are you saying the entire video should come down? If </w:t>
      </w:r>
      <w:proofErr w:type="gramStart"/>
      <w:r w:rsidRPr="00061E4D">
        <w:t>so</w:t>
      </w:r>
      <w:proofErr w:type="gramEnd"/>
      <w:r w:rsidRPr="00061E4D">
        <w:t xml:space="preserve"> I’ll ask them to do that. I’ll suggest to Great Southern that they need to do a full audit. Do we need to get a legal opinion on this internally also? </w:t>
      </w:r>
    </w:p>
    <w:p w14:paraId="064B92CA" w14:textId="73D83C9B" w:rsidR="00061E4D" w:rsidRPr="00061E4D" w:rsidRDefault="00061E4D" w:rsidP="00061E4D">
      <w:r w:rsidRPr="00061E4D">
        <w:t xml:space="preserve">No doubt NZOA will also have a view on this. Should we jump on a call with them later today? </w:t>
      </w:r>
    </w:p>
    <w:p w14:paraId="06C78BEE" w14:textId="0D41809E" w:rsidR="00061E4D" w:rsidRPr="00061E4D" w:rsidRDefault="00061E4D" w:rsidP="00061E4D">
      <w:r w:rsidRPr="00061E4D">
        <w:t>@</w:t>
      </w:r>
      <w:r w:rsidRPr="00061E4D">
        <w:tab/>
      </w:r>
      <w:r w:rsidRPr="00061E4D">
        <w:tab/>
        <w:t xml:space="preserve"> would be good to know your thoughts on best way forward. </w:t>
      </w:r>
    </w:p>
    <w:p w14:paraId="304FE99A" w14:textId="77777777" w:rsidR="00061E4D" w:rsidRPr="00061E4D" w:rsidRDefault="00061E4D" w:rsidP="00061E4D">
      <w:r w:rsidRPr="00061E4D">
        <w:t xml:space="preserve">Thanks </w:t>
      </w:r>
    </w:p>
    <w:p w14:paraId="0E321CD6" w14:textId="24DA1D49" w:rsidR="00061E4D" w:rsidRPr="00061E4D" w:rsidRDefault="00061E4D" w:rsidP="00061E4D">
      <w:r w:rsidRPr="00061E4D">
        <w:t> </w:t>
      </w:r>
    </w:p>
    <w:tbl>
      <w:tblPr>
        <w:tblW w:w="6521" w:type="dxa"/>
        <w:tblCellMar>
          <w:left w:w="0" w:type="dxa"/>
          <w:right w:w="0" w:type="dxa"/>
        </w:tblCellMar>
        <w:tblLook w:val="04A0" w:firstRow="1" w:lastRow="0" w:firstColumn="1" w:lastColumn="0" w:noHBand="0" w:noVBand="1"/>
      </w:tblPr>
      <w:tblGrid>
        <w:gridCol w:w="6515"/>
        <w:gridCol w:w="6"/>
      </w:tblGrid>
      <w:tr w:rsidR="00061E4D" w:rsidRPr="00061E4D" w14:paraId="2772EB32" w14:textId="77777777" w:rsidTr="00B0266E">
        <w:trPr>
          <w:trHeight w:val="567"/>
        </w:trPr>
        <w:tc>
          <w:tcPr>
            <w:tcW w:w="6521" w:type="dxa"/>
            <w:vMerge w:val="restart"/>
            <w:tcMar>
              <w:top w:w="0" w:type="dxa"/>
              <w:left w:w="108" w:type="dxa"/>
              <w:bottom w:w="0" w:type="dxa"/>
              <w:right w:w="108" w:type="dxa"/>
            </w:tcMar>
            <w:hideMark/>
          </w:tcPr>
          <w:p w14:paraId="3388FE8E" w14:textId="77777777" w:rsidR="00061E4D" w:rsidRPr="00061E4D" w:rsidRDefault="00061E4D" w:rsidP="00061E4D">
            <w:r w:rsidRPr="00061E4D">
              <w:rPr>
                <w:lang w:val="en-US"/>
              </w:rPr>
              <w:br/>
              <w:t>Commissioner Factual &amp; Unscripted Comedy</w:t>
            </w:r>
          </w:p>
          <w:p w14:paraId="242DEA62" w14:textId="12371B30" w:rsidR="00061E4D" w:rsidRPr="00061E4D" w:rsidRDefault="00061E4D" w:rsidP="00061E4D">
            <w:r w:rsidRPr="00061E4D">
              <w:rPr>
                <w:lang w:val="en-US"/>
              </w:rPr>
              <w:br/>
            </w:r>
            <w:r w:rsidRPr="00061E4D">
              <w:rPr>
                <w:lang w:val="en-US"/>
              </w:rPr>
              <w:br/>
            </w:r>
            <w:r w:rsidRPr="00061E4D">
              <w:rPr>
                <w:b/>
                <w:bCs/>
                <w:lang w:val="en-US"/>
              </w:rPr>
              <w:t>m.</w:t>
            </w:r>
            <w:r w:rsidRPr="00061E4D">
              <w:rPr>
                <w:lang w:val="en-US"/>
              </w:rPr>
              <w:t xml:space="preserve"> +64 </w:t>
            </w:r>
          </w:p>
          <w:p w14:paraId="108575CA" w14:textId="77777777" w:rsidR="00061E4D" w:rsidRPr="00061E4D" w:rsidRDefault="00061E4D" w:rsidP="00061E4D">
            <w:r w:rsidRPr="00061E4D">
              <w:rPr>
                <w:noProof/>
                <w:lang w:val="en-US"/>
              </w:rPr>
              <w:drawing>
                <wp:inline distT="0" distB="0" distL="0" distR="0" wp14:anchorId="158A40C8" wp14:editId="73E40395">
                  <wp:extent cx="1047750" cy="428625"/>
                  <wp:effectExtent l="0" t="0" r="0" b="9525"/>
                  <wp:docPr id="8" name="x__x0000_i10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tc>
        <w:tc>
          <w:tcPr>
            <w:tcW w:w="6" w:type="dxa"/>
            <w:vAlign w:val="center"/>
            <w:hideMark/>
          </w:tcPr>
          <w:p w14:paraId="6B048518" w14:textId="77777777" w:rsidR="00061E4D" w:rsidRPr="00061E4D" w:rsidRDefault="00061E4D" w:rsidP="00061E4D"/>
        </w:tc>
      </w:tr>
      <w:tr w:rsidR="00061E4D" w:rsidRPr="00061E4D" w14:paraId="77C180CE" w14:textId="77777777" w:rsidTr="00B0266E">
        <w:trPr>
          <w:trHeight w:val="366"/>
        </w:trPr>
        <w:tc>
          <w:tcPr>
            <w:tcW w:w="0" w:type="auto"/>
            <w:vMerge/>
            <w:vAlign w:val="center"/>
            <w:hideMark/>
          </w:tcPr>
          <w:p w14:paraId="7EB5B234" w14:textId="77777777" w:rsidR="00061E4D" w:rsidRPr="00061E4D" w:rsidRDefault="00061E4D" w:rsidP="00061E4D"/>
        </w:tc>
        <w:tc>
          <w:tcPr>
            <w:tcW w:w="6" w:type="dxa"/>
            <w:vAlign w:val="center"/>
            <w:hideMark/>
          </w:tcPr>
          <w:p w14:paraId="1B827B51" w14:textId="77777777" w:rsidR="00061E4D" w:rsidRPr="00061E4D" w:rsidRDefault="00061E4D" w:rsidP="00061E4D"/>
        </w:tc>
      </w:tr>
      <w:tr w:rsidR="00061E4D" w:rsidRPr="00061E4D" w14:paraId="2EB6C311" w14:textId="77777777" w:rsidTr="00B0266E">
        <w:trPr>
          <w:trHeight w:val="354"/>
        </w:trPr>
        <w:tc>
          <w:tcPr>
            <w:tcW w:w="0" w:type="auto"/>
            <w:vMerge/>
            <w:vAlign w:val="center"/>
            <w:hideMark/>
          </w:tcPr>
          <w:p w14:paraId="55774962" w14:textId="77777777" w:rsidR="00061E4D" w:rsidRPr="00061E4D" w:rsidRDefault="00061E4D" w:rsidP="00061E4D"/>
        </w:tc>
        <w:tc>
          <w:tcPr>
            <w:tcW w:w="6" w:type="dxa"/>
            <w:vAlign w:val="center"/>
            <w:hideMark/>
          </w:tcPr>
          <w:p w14:paraId="5C4719D4" w14:textId="77777777" w:rsidR="00061E4D" w:rsidRPr="00061E4D" w:rsidRDefault="00061E4D" w:rsidP="00061E4D"/>
        </w:tc>
      </w:tr>
      <w:tr w:rsidR="00061E4D" w:rsidRPr="00061E4D" w14:paraId="1B46700B" w14:textId="77777777" w:rsidTr="00B0266E">
        <w:trPr>
          <w:trHeight w:val="473"/>
        </w:trPr>
        <w:tc>
          <w:tcPr>
            <w:tcW w:w="0" w:type="auto"/>
            <w:vMerge/>
            <w:vAlign w:val="center"/>
            <w:hideMark/>
          </w:tcPr>
          <w:p w14:paraId="34662FFA" w14:textId="77777777" w:rsidR="00061E4D" w:rsidRPr="00061E4D" w:rsidRDefault="00061E4D" w:rsidP="00061E4D"/>
        </w:tc>
        <w:tc>
          <w:tcPr>
            <w:tcW w:w="6" w:type="dxa"/>
            <w:vAlign w:val="center"/>
            <w:hideMark/>
          </w:tcPr>
          <w:p w14:paraId="4F4B6AA1" w14:textId="77777777" w:rsidR="00061E4D" w:rsidRPr="00061E4D" w:rsidRDefault="00061E4D" w:rsidP="00061E4D"/>
        </w:tc>
      </w:tr>
    </w:tbl>
    <w:p w14:paraId="0B8658C3" w14:textId="1B2809F9" w:rsidR="00061E4D" w:rsidRPr="00061E4D" w:rsidRDefault="00061E4D" w:rsidP="00061E4D">
      <w:r w:rsidRPr="00061E4D">
        <w:t> </w:t>
      </w:r>
      <w:r>
        <w:t>-------------------------------------------------------------------------------------------------------------------------------------</w:t>
      </w:r>
    </w:p>
    <w:p w14:paraId="165E82A2" w14:textId="0577F510" w:rsidR="00061E4D" w:rsidRPr="00061E4D" w:rsidRDefault="00061E4D" w:rsidP="00061E4D">
      <w:r w:rsidRPr="00061E4D">
        <w:rPr>
          <w:b/>
          <w:bCs/>
          <w:lang w:val="en-US"/>
        </w:rPr>
        <w:lastRenderedPageBreak/>
        <w:t>From:</w:t>
      </w:r>
      <w:r w:rsidRPr="00061E4D">
        <w:rPr>
          <w:lang w:val="en-US"/>
        </w:rPr>
        <w:t xml:space="preserve"> </w:t>
      </w:r>
      <w:r w:rsidRPr="00061E4D">
        <w:rPr>
          <w:lang w:val="en-US"/>
        </w:rPr>
        <w:tab/>
      </w:r>
      <w:r w:rsidRPr="00061E4D">
        <w:rPr>
          <w:lang w:val="en-US"/>
        </w:rPr>
        <w:tab/>
        <w:t>&lt;</w:t>
      </w:r>
      <w:hyperlink r:id="rId16" w:history="1">
        <w:r w:rsidRPr="00061E4D">
          <w:rPr>
            <w:rStyle w:val="Hyperlink"/>
            <w:lang w:val="en-US"/>
          </w:rPr>
          <w:tab/>
        </w:r>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br/>
      </w:r>
      <w:r w:rsidRPr="00061E4D">
        <w:rPr>
          <w:b/>
          <w:bCs/>
          <w:lang w:val="en-US"/>
        </w:rPr>
        <w:t>Sent:</w:t>
      </w:r>
      <w:r w:rsidRPr="00061E4D">
        <w:rPr>
          <w:lang w:val="en-US"/>
        </w:rPr>
        <w:t xml:space="preserve"> Monday, 14 September 2020 10:06 AM</w:t>
      </w:r>
      <w:r w:rsidRPr="00061E4D">
        <w:rPr>
          <w:lang w:val="en-US"/>
        </w:rPr>
        <w:br/>
      </w:r>
      <w:r w:rsidRPr="00061E4D">
        <w:rPr>
          <w:b/>
          <w:bCs/>
          <w:lang w:val="en-US"/>
        </w:rPr>
        <w:t>To:</w:t>
      </w:r>
      <w:r w:rsidRPr="00061E4D">
        <w:rPr>
          <w:lang w:val="en-US"/>
        </w:rPr>
        <w:t xml:space="preserve"> </w:t>
      </w:r>
      <w:r w:rsidRPr="00061E4D">
        <w:rPr>
          <w:lang w:val="en-US"/>
        </w:rPr>
        <w:tab/>
      </w:r>
      <w:r w:rsidRPr="00061E4D">
        <w:rPr>
          <w:lang w:val="en-US"/>
        </w:rPr>
        <w:tab/>
      </w:r>
      <w:r w:rsidRPr="00061E4D">
        <w:rPr>
          <w:lang w:val="en-US"/>
        </w:rPr>
        <w:tab/>
        <w:t>&lt;</w:t>
      </w:r>
      <w:hyperlink r:id="rId17" w:history="1">
        <w:r w:rsidRPr="00061E4D">
          <w:rPr>
            <w:rStyle w:val="Hyperlink"/>
            <w:lang w:val="en-US"/>
          </w:rPr>
          <w:tab/>
        </w:r>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tab/>
      </w:r>
      <w:r w:rsidRPr="00061E4D">
        <w:rPr>
          <w:lang w:val="en-US"/>
        </w:rPr>
        <w:tab/>
      </w:r>
      <w:r w:rsidRPr="00061E4D">
        <w:rPr>
          <w:lang w:val="en-US"/>
        </w:rPr>
        <w:tab/>
        <w:t>&lt;</w:t>
      </w:r>
      <w:hyperlink r:id="rId18" w:history="1">
        <w:r w:rsidRPr="00061E4D">
          <w:rPr>
            <w:rStyle w:val="Hyperlink"/>
            <w:lang w:val="en-US"/>
          </w:rPr>
          <w:tab/>
        </w:r>
        <w:r w:rsidRPr="00061E4D">
          <w:rPr>
            <w:rStyle w:val="Hyperlink"/>
            <w:lang w:val="en-US"/>
          </w:rPr>
          <w:tab/>
          <w:t>@tvnz.co.nz</w:t>
        </w:r>
      </w:hyperlink>
      <w:r w:rsidRPr="00061E4D">
        <w:rPr>
          <w:lang w:val="en-US"/>
        </w:rPr>
        <w:t>&gt;</w:t>
      </w:r>
      <w:r w:rsidRPr="00061E4D">
        <w:rPr>
          <w:lang w:val="en-US"/>
        </w:rPr>
        <w:br/>
      </w:r>
      <w:r w:rsidRPr="00061E4D">
        <w:rPr>
          <w:b/>
          <w:bCs/>
          <w:lang w:val="en-US"/>
        </w:rPr>
        <w:t>Subject:</w:t>
      </w:r>
      <w:r w:rsidRPr="00061E4D">
        <w:rPr>
          <w:lang w:val="en-US"/>
        </w:rPr>
        <w:t xml:space="preserve"> RE: concern about oversight and content - "The Checkup" Public health </w:t>
      </w:r>
    </w:p>
    <w:p w14:paraId="4C5EA352" w14:textId="55E3FD53" w:rsidR="00061E4D" w:rsidRPr="00061E4D" w:rsidRDefault="00061E4D" w:rsidP="00061E4D">
      <w:r w:rsidRPr="00061E4D">
        <w:t>Hi both,</w:t>
      </w:r>
    </w:p>
    <w:p w14:paraId="205CE151" w14:textId="3D195CDF" w:rsidR="00061E4D" w:rsidRPr="00061E4D" w:rsidRDefault="00061E4D" w:rsidP="00061E4D">
      <w:r w:rsidRPr="00061E4D">
        <w:t xml:space="preserve">I think Great Southern need to be doing a full audit of the YouTube channel. </w:t>
      </w:r>
    </w:p>
    <w:p w14:paraId="009AAD36" w14:textId="2E42B45F" w:rsidR="00061E4D" w:rsidRPr="00061E4D" w:rsidRDefault="00061E4D" w:rsidP="00061E4D">
      <w:r w:rsidRPr="00061E4D">
        <w:t xml:space="preserve">Removing this video is the minimum step, but there is still huge reputation risk to be giving platform to a doctor dabbling in </w:t>
      </w:r>
      <w:proofErr w:type="spellStart"/>
      <w:r w:rsidRPr="00061E4D">
        <w:t>Covid</w:t>
      </w:r>
      <w:proofErr w:type="spellEnd"/>
      <w:r w:rsidRPr="00061E4D">
        <w:t xml:space="preserve"> denial.</w:t>
      </w:r>
    </w:p>
    <w:p w14:paraId="43B1D800" w14:textId="51FAD419" w:rsidR="00061E4D" w:rsidRPr="00061E4D" w:rsidRDefault="00061E4D" w:rsidP="00061E4D">
      <w:r w:rsidRPr="00061E4D">
        <w:t xml:space="preserve">Have we shot the new season? Is it possible to </w:t>
      </w:r>
      <w:proofErr w:type="gramStart"/>
      <w:r w:rsidRPr="00061E4D">
        <w:t>have a discussion about</w:t>
      </w:r>
      <w:proofErr w:type="gramEnd"/>
      <w:r w:rsidRPr="00061E4D">
        <w:t xml:space="preserve"> finding another doctor?</w:t>
      </w:r>
    </w:p>
    <w:p w14:paraId="18B840D5" w14:textId="77777777" w:rsidR="00061E4D" w:rsidRPr="00061E4D" w:rsidRDefault="00061E4D" w:rsidP="00061E4D">
      <w:r w:rsidRPr="00061E4D">
        <w:t>Best,</w:t>
      </w:r>
    </w:p>
    <w:p w14:paraId="6F9BF422" w14:textId="77777777" w:rsidR="00061E4D" w:rsidRPr="00061E4D" w:rsidRDefault="00061E4D" w:rsidP="00061E4D"/>
    <w:p w14:paraId="4CF1A480" w14:textId="09852FD1" w:rsidR="00061E4D" w:rsidRPr="00061E4D" w:rsidRDefault="00061E4D" w:rsidP="00061E4D">
      <w:r w:rsidRPr="00061E4D">
        <w:t> </w:t>
      </w:r>
      <w:r>
        <w:t>-------------------------------------------------------------------------------------------------------------------------------------</w:t>
      </w:r>
    </w:p>
    <w:p w14:paraId="65836734" w14:textId="1EFC9E41" w:rsidR="00061E4D" w:rsidRPr="00061E4D" w:rsidRDefault="00061E4D" w:rsidP="00061E4D">
      <w:r w:rsidRPr="00061E4D">
        <w:rPr>
          <w:b/>
          <w:bCs/>
          <w:lang w:val="en-US"/>
        </w:rPr>
        <w:t>From:</w:t>
      </w:r>
      <w:r w:rsidRPr="00061E4D">
        <w:rPr>
          <w:lang w:val="en-US"/>
        </w:rPr>
        <w:t xml:space="preserve"> </w:t>
      </w:r>
      <w:r w:rsidRPr="00061E4D">
        <w:rPr>
          <w:lang w:val="en-US"/>
        </w:rPr>
        <w:tab/>
      </w:r>
      <w:r w:rsidRPr="00061E4D">
        <w:rPr>
          <w:lang w:val="en-US"/>
        </w:rPr>
        <w:tab/>
        <w:t>&lt;</w:t>
      </w:r>
      <w:hyperlink r:id="rId19" w:history="1">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br/>
      </w:r>
      <w:r w:rsidRPr="00061E4D">
        <w:rPr>
          <w:b/>
          <w:bCs/>
          <w:lang w:val="en-US"/>
        </w:rPr>
        <w:t>Sent:</w:t>
      </w:r>
      <w:r w:rsidRPr="00061E4D">
        <w:rPr>
          <w:lang w:val="en-US"/>
        </w:rPr>
        <w:t xml:space="preserve"> Monday, 14 September 2020 9:59 AM</w:t>
      </w:r>
      <w:r w:rsidRPr="00061E4D">
        <w:rPr>
          <w:lang w:val="en-US"/>
        </w:rPr>
        <w:br/>
      </w:r>
      <w:r w:rsidRPr="00061E4D">
        <w:rPr>
          <w:b/>
          <w:bCs/>
          <w:lang w:val="en-US"/>
        </w:rPr>
        <w:t>To:</w:t>
      </w:r>
      <w:r w:rsidRPr="00061E4D">
        <w:rPr>
          <w:lang w:val="en-US"/>
        </w:rPr>
        <w:t xml:space="preserve"> </w:t>
      </w:r>
      <w:r w:rsidRPr="00061E4D">
        <w:rPr>
          <w:lang w:val="en-US"/>
        </w:rPr>
        <w:tab/>
      </w:r>
      <w:r w:rsidRPr="00061E4D">
        <w:rPr>
          <w:lang w:val="en-US"/>
        </w:rPr>
        <w:tab/>
      </w:r>
      <w:r w:rsidRPr="00061E4D">
        <w:rPr>
          <w:lang w:val="en-US"/>
        </w:rPr>
        <w:tab/>
        <w:t>&lt;</w:t>
      </w:r>
      <w:hyperlink r:id="rId20" w:history="1">
        <w:r w:rsidRPr="00061E4D">
          <w:rPr>
            <w:rStyle w:val="Hyperlink"/>
            <w:lang w:val="en-US"/>
          </w:rPr>
          <w:tab/>
        </w:r>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tab/>
      </w:r>
      <w:r w:rsidRPr="00061E4D">
        <w:rPr>
          <w:lang w:val="en-US"/>
        </w:rPr>
        <w:tab/>
        <w:t>&lt;</w:t>
      </w:r>
      <w:hyperlink r:id="rId21" w:history="1">
        <w:r w:rsidRPr="00061E4D">
          <w:rPr>
            <w:rStyle w:val="Hyperlink"/>
            <w:lang w:val="en-US"/>
          </w:rPr>
          <w:tab/>
        </w:r>
        <w:r w:rsidRPr="00061E4D">
          <w:rPr>
            <w:rStyle w:val="Hyperlink"/>
            <w:lang w:val="en-US"/>
          </w:rPr>
          <w:tab/>
          <w:t>@tvnz.co.nz</w:t>
        </w:r>
      </w:hyperlink>
      <w:r w:rsidRPr="00061E4D">
        <w:rPr>
          <w:lang w:val="en-US"/>
        </w:rPr>
        <w:t>&gt;</w:t>
      </w:r>
      <w:r w:rsidRPr="00061E4D">
        <w:rPr>
          <w:lang w:val="en-US"/>
        </w:rPr>
        <w:br/>
      </w:r>
      <w:r w:rsidRPr="00061E4D">
        <w:rPr>
          <w:b/>
          <w:bCs/>
          <w:lang w:val="en-US"/>
        </w:rPr>
        <w:t>Subject:</w:t>
      </w:r>
      <w:r w:rsidRPr="00061E4D">
        <w:rPr>
          <w:lang w:val="en-US"/>
        </w:rPr>
        <w:t xml:space="preserve"> RE: concern about oversight and content - "The Checkup" Public health </w:t>
      </w:r>
    </w:p>
    <w:p w14:paraId="143CB354" w14:textId="0000C7C1" w:rsidR="00061E4D" w:rsidRPr="00061E4D" w:rsidRDefault="00061E4D" w:rsidP="00061E4D">
      <w:r w:rsidRPr="00061E4D">
        <w:t>Morena,</w:t>
      </w:r>
    </w:p>
    <w:p w14:paraId="78CDC67D" w14:textId="3163CB8D" w:rsidR="00061E4D" w:rsidRPr="00061E4D" w:rsidRDefault="00061E4D" w:rsidP="00061E4D">
      <w:r w:rsidRPr="00061E4D">
        <w:t>Chatted to Great Southern on Friday and again this morning.</w:t>
      </w:r>
    </w:p>
    <w:p w14:paraId="29964482" w14:textId="67D4ECA9" w:rsidR="00061E4D" w:rsidRPr="00061E4D" w:rsidRDefault="00061E4D" w:rsidP="00061E4D">
      <w:r w:rsidRPr="00061E4D">
        <w:t>Their current thinking is that they will have a chat with                         and ask        to remove either the entire video or the last part of it which is the bit they’ve identified as most problematic, but they’re going to take another look and come back to me on exact next steps.</w:t>
      </w:r>
    </w:p>
    <w:p w14:paraId="14345304" w14:textId="703C26C2" w:rsidR="00061E4D" w:rsidRPr="00061E4D" w:rsidRDefault="00061E4D" w:rsidP="00061E4D">
      <w:r w:rsidRPr="00061E4D">
        <w:t xml:space="preserve">Apparently               has also been in touch with great Southern directly so I suggested they don’t respond to him until we’ve had chance to align on what our response will be. @                         it would be great if you could support Great Southern in their response. </w:t>
      </w:r>
    </w:p>
    <w:p w14:paraId="560D8796" w14:textId="1718DF58" w:rsidR="00061E4D" w:rsidRPr="00061E4D" w:rsidRDefault="00061E4D" w:rsidP="00061E4D">
      <w:r w:rsidRPr="00061E4D">
        <w:t>They don’t think             will have a problem with removing the content in the context and I’ve asked them to discuss with         how she may proceed in the future when posting content of this nature.</w:t>
      </w:r>
    </w:p>
    <w:p w14:paraId="7C4F2A6F" w14:textId="2BDD0F87" w:rsidR="00061E4D" w:rsidRPr="00061E4D" w:rsidRDefault="00061E4D" w:rsidP="00061E4D">
      <w:r w:rsidRPr="00061E4D">
        <w:t xml:space="preserve">I discussed with the team that whilst we don’t want to limit anyone’s free speech we do need to be mindful that our presenters have </w:t>
      </w:r>
      <w:proofErr w:type="gramStart"/>
      <w:r w:rsidRPr="00061E4D">
        <w:t>a  bigger</w:t>
      </w:r>
      <w:proofErr w:type="gramEnd"/>
      <w:r w:rsidRPr="00061E4D">
        <w:t xml:space="preserve"> platform and therefore a greater responsibility. </w:t>
      </w:r>
    </w:p>
    <w:p w14:paraId="3D90BB6A" w14:textId="7BA24184" w:rsidR="00061E4D" w:rsidRPr="00061E4D" w:rsidRDefault="00061E4D" w:rsidP="00061E4D">
      <w:r w:rsidRPr="00061E4D">
        <w:t>I’ll forward on more details once I have them.</w:t>
      </w:r>
    </w:p>
    <w:p w14:paraId="6BC0028C" w14:textId="312E448C" w:rsidR="00061E4D" w:rsidRPr="00061E4D" w:rsidRDefault="00061E4D" w:rsidP="00061E4D">
      <w:r w:rsidRPr="00061E4D">
        <w:t>Thanks</w:t>
      </w:r>
    </w:p>
    <w:tbl>
      <w:tblPr>
        <w:tblW w:w="6521" w:type="dxa"/>
        <w:tblCellMar>
          <w:left w:w="0" w:type="dxa"/>
          <w:right w:w="0" w:type="dxa"/>
        </w:tblCellMar>
        <w:tblLook w:val="04A0" w:firstRow="1" w:lastRow="0" w:firstColumn="1" w:lastColumn="0" w:noHBand="0" w:noVBand="1"/>
      </w:tblPr>
      <w:tblGrid>
        <w:gridCol w:w="6515"/>
        <w:gridCol w:w="6"/>
      </w:tblGrid>
      <w:tr w:rsidR="00061E4D" w:rsidRPr="00061E4D" w14:paraId="12B4EC5D" w14:textId="77777777" w:rsidTr="00B0266E">
        <w:trPr>
          <w:trHeight w:val="567"/>
        </w:trPr>
        <w:tc>
          <w:tcPr>
            <w:tcW w:w="6521" w:type="dxa"/>
            <w:vMerge w:val="restart"/>
            <w:tcMar>
              <w:top w:w="0" w:type="dxa"/>
              <w:left w:w="108" w:type="dxa"/>
              <w:bottom w:w="0" w:type="dxa"/>
              <w:right w:w="108" w:type="dxa"/>
            </w:tcMar>
            <w:hideMark/>
          </w:tcPr>
          <w:p w14:paraId="402EB01E" w14:textId="1AB87006" w:rsidR="00061E4D" w:rsidRPr="00061E4D" w:rsidRDefault="00061E4D" w:rsidP="00061E4D">
            <w:r w:rsidRPr="00061E4D">
              <w:rPr>
                <w:lang w:val="en-US"/>
              </w:rPr>
              <w:t>Commissioner Factual &amp; Unscripted Comedy</w:t>
            </w:r>
          </w:p>
          <w:p w14:paraId="5A274118" w14:textId="77777777" w:rsidR="00061E4D" w:rsidRPr="00061E4D" w:rsidRDefault="00061E4D" w:rsidP="00061E4D">
            <w:r w:rsidRPr="00061E4D">
              <w:rPr>
                <w:lang w:val="en-US"/>
              </w:rPr>
              <w:br/>
            </w:r>
            <w:r w:rsidRPr="00061E4D">
              <w:rPr>
                <w:lang w:val="en-US"/>
              </w:rPr>
              <w:br/>
            </w:r>
            <w:r w:rsidRPr="00061E4D">
              <w:rPr>
                <w:b/>
                <w:bCs/>
                <w:lang w:val="en-US"/>
              </w:rPr>
              <w:t>m.</w:t>
            </w:r>
            <w:r w:rsidRPr="00061E4D">
              <w:rPr>
                <w:lang w:val="en-US"/>
              </w:rPr>
              <w:t xml:space="preserve"> +64 </w:t>
            </w:r>
          </w:p>
          <w:p w14:paraId="2EF91986" w14:textId="77777777" w:rsidR="00061E4D" w:rsidRPr="00061E4D" w:rsidRDefault="00061E4D" w:rsidP="00061E4D">
            <w:r w:rsidRPr="00061E4D">
              <w:rPr>
                <w:lang w:val="en-US"/>
              </w:rPr>
              <w:t> </w:t>
            </w:r>
          </w:p>
          <w:p w14:paraId="2555016C" w14:textId="77777777" w:rsidR="00061E4D" w:rsidRPr="00061E4D" w:rsidRDefault="00061E4D" w:rsidP="00061E4D">
            <w:r w:rsidRPr="00061E4D">
              <w:rPr>
                <w:noProof/>
                <w:lang w:val="en-US"/>
              </w:rPr>
              <w:lastRenderedPageBreak/>
              <w:drawing>
                <wp:inline distT="0" distB="0" distL="0" distR="0" wp14:anchorId="0D6A5D8C" wp14:editId="4493856C">
                  <wp:extent cx="1047750" cy="428625"/>
                  <wp:effectExtent l="0" t="0" r="0" b="9525"/>
                  <wp:docPr id="9" name="x_Picture 5" descr="tvnz-horizonta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tvnz-horizontal.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tc>
        <w:tc>
          <w:tcPr>
            <w:tcW w:w="6" w:type="dxa"/>
            <w:vAlign w:val="center"/>
            <w:hideMark/>
          </w:tcPr>
          <w:p w14:paraId="49245A9C" w14:textId="77777777" w:rsidR="00061E4D" w:rsidRPr="00061E4D" w:rsidRDefault="00061E4D" w:rsidP="00061E4D"/>
        </w:tc>
      </w:tr>
      <w:tr w:rsidR="00061E4D" w:rsidRPr="00061E4D" w14:paraId="19DC91C1" w14:textId="77777777" w:rsidTr="00B0266E">
        <w:trPr>
          <w:trHeight w:val="366"/>
        </w:trPr>
        <w:tc>
          <w:tcPr>
            <w:tcW w:w="0" w:type="auto"/>
            <w:vMerge/>
            <w:vAlign w:val="center"/>
            <w:hideMark/>
          </w:tcPr>
          <w:p w14:paraId="41DC6F85" w14:textId="77777777" w:rsidR="00061E4D" w:rsidRPr="00061E4D" w:rsidRDefault="00061E4D" w:rsidP="00061E4D"/>
        </w:tc>
        <w:tc>
          <w:tcPr>
            <w:tcW w:w="6" w:type="dxa"/>
            <w:vAlign w:val="center"/>
            <w:hideMark/>
          </w:tcPr>
          <w:p w14:paraId="40AF22F3" w14:textId="77777777" w:rsidR="00061E4D" w:rsidRPr="00061E4D" w:rsidRDefault="00061E4D" w:rsidP="00061E4D"/>
        </w:tc>
      </w:tr>
      <w:tr w:rsidR="00061E4D" w:rsidRPr="00061E4D" w14:paraId="4D8E10BB" w14:textId="77777777" w:rsidTr="00B0266E">
        <w:trPr>
          <w:trHeight w:val="354"/>
        </w:trPr>
        <w:tc>
          <w:tcPr>
            <w:tcW w:w="0" w:type="auto"/>
            <w:vMerge/>
            <w:vAlign w:val="center"/>
            <w:hideMark/>
          </w:tcPr>
          <w:p w14:paraId="3DD06BE9" w14:textId="77777777" w:rsidR="00061E4D" w:rsidRPr="00061E4D" w:rsidRDefault="00061E4D" w:rsidP="00061E4D"/>
        </w:tc>
        <w:tc>
          <w:tcPr>
            <w:tcW w:w="6" w:type="dxa"/>
            <w:vAlign w:val="center"/>
            <w:hideMark/>
          </w:tcPr>
          <w:p w14:paraId="7FC89877" w14:textId="77777777" w:rsidR="00061E4D" w:rsidRPr="00061E4D" w:rsidRDefault="00061E4D" w:rsidP="00061E4D"/>
        </w:tc>
      </w:tr>
      <w:tr w:rsidR="00061E4D" w:rsidRPr="00061E4D" w14:paraId="1A536995" w14:textId="77777777" w:rsidTr="00B0266E">
        <w:trPr>
          <w:trHeight w:val="473"/>
        </w:trPr>
        <w:tc>
          <w:tcPr>
            <w:tcW w:w="0" w:type="auto"/>
            <w:vMerge/>
            <w:vAlign w:val="center"/>
            <w:hideMark/>
          </w:tcPr>
          <w:p w14:paraId="5E24A761" w14:textId="77777777" w:rsidR="00061E4D" w:rsidRPr="00061E4D" w:rsidRDefault="00061E4D" w:rsidP="00061E4D"/>
        </w:tc>
        <w:tc>
          <w:tcPr>
            <w:tcW w:w="6" w:type="dxa"/>
            <w:vAlign w:val="center"/>
            <w:hideMark/>
          </w:tcPr>
          <w:p w14:paraId="3F361F16" w14:textId="77777777" w:rsidR="00061E4D" w:rsidRPr="00061E4D" w:rsidRDefault="00061E4D" w:rsidP="00061E4D"/>
        </w:tc>
      </w:tr>
    </w:tbl>
    <w:p w14:paraId="0D0643C3" w14:textId="2A602D45" w:rsidR="00061E4D" w:rsidRPr="00061E4D" w:rsidRDefault="00061E4D" w:rsidP="00061E4D"/>
    <w:p w14:paraId="44624005" w14:textId="37E6BFFD" w:rsidR="00061E4D" w:rsidRPr="00061E4D" w:rsidRDefault="00061E4D" w:rsidP="00061E4D">
      <w:r w:rsidRPr="00061E4D">
        <w:t> </w:t>
      </w:r>
      <w:r>
        <w:t>-------------------------------------------------------------------------------------------------------------------------------------</w:t>
      </w:r>
    </w:p>
    <w:p w14:paraId="083ED1CB" w14:textId="77777777" w:rsidR="00061E4D" w:rsidRPr="00061E4D" w:rsidRDefault="00061E4D" w:rsidP="00061E4D">
      <w:r w:rsidRPr="00061E4D">
        <w:rPr>
          <w:b/>
          <w:bCs/>
          <w:lang w:val="en-US"/>
        </w:rPr>
        <w:t>From:</w:t>
      </w:r>
      <w:r w:rsidRPr="00061E4D">
        <w:rPr>
          <w:lang w:val="en-US"/>
        </w:rPr>
        <w:t xml:space="preserve"> </w:t>
      </w:r>
      <w:r w:rsidRPr="00061E4D">
        <w:rPr>
          <w:lang w:val="en-US"/>
        </w:rPr>
        <w:tab/>
      </w:r>
      <w:r w:rsidRPr="00061E4D">
        <w:rPr>
          <w:lang w:val="en-US"/>
        </w:rPr>
        <w:tab/>
      </w:r>
      <w:r w:rsidRPr="00061E4D">
        <w:rPr>
          <w:lang w:val="en-US"/>
        </w:rPr>
        <w:tab/>
        <w:t>&lt;</w:t>
      </w:r>
      <w:hyperlink r:id="rId24" w:history="1">
        <w:r w:rsidRPr="00061E4D">
          <w:rPr>
            <w:rStyle w:val="Hyperlink"/>
            <w:lang w:val="en-US"/>
          </w:rPr>
          <w:tab/>
        </w:r>
        <w:r w:rsidRPr="00061E4D">
          <w:rPr>
            <w:rStyle w:val="Hyperlink"/>
            <w:lang w:val="en-US"/>
          </w:rPr>
          <w:tab/>
        </w:r>
        <w:r w:rsidRPr="00061E4D">
          <w:rPr>
            <w:rStyle w:val="Hyperlink"/>
            <w:lang w:val="en-US"/>
          </w:rPr>
          <w:tab/>
          <w:t>@tvnz.co.nz</w:t>
        </w:r>
      </w:hyperlink>
      <w:r w:rsidRPr="00061E4D">
        <w:rPr>
          <w:lang w:val="en-US"/>
        </w:rPr>
        <w:t xml:space="preserve">&gt; </w:t>
      </w:r>
      <w:r w:rsidRPr="00061E4D">
        <w:rPr>
          <w:lang w:val="en-US"/>
        </w:rPr>
        <w:br/>
      </w:r>
      <w:r w:rsidRPr="00061E4D">
        <w:rPr>
          <w:b/>
          <w:bCs/>
          <w:lang w:val="en-US"/>
        </w:rPr>
        <w:t>Sent:</w:t>
      </w:r>
      <w:r w:rsidRPr="00061E4D">
        <w:rPr>
          <w:lang w:val="en-US"/>
        </w:rPr>
        <w:t xml:space="preserve"> Friday, 11 September 2020 4:06 PM</w:t>
      </w:r>
      <w:r w:rsidRPr="00061E4D">
        <w:rPr>
          <w:lang w:val="en-US"/>
        </w:rPr>
        <w:br/>
      </w:r>
      <w:r w:rsidRPr="00061E4D">
        <w:rPr>
          <w:b/>
          <w:bCs/>
          <w:lang w:val="en-US"/>
        </w:rPr>
        <w:t>To:</w:t>
      </w:r>
      <w:r w:rsidRPr="00061E4D">
        <w:rPr>
          <w:lang w:val="en-US"/>
        </w:rPr>
        <w:t xml:space="preserve"> </w:t>
      </w:r>
      <w:r w:rsidRPr="00061E4D">
        <w:rPr>
          <w:lang w:val="en-US"/>
        </w:rPr>
        <w:tab/>
      </w:r>
      <w:r w:rsidRPr="00061E4D">
        <w:rPr>
          <w:lang w:val="en-US"/>
        </w:rPr>
        <w:tab/>
        <w:t>&lt;</w:t>
      </w:r>
      <w:hyperlink r:id="rId25" w:history="1">
        <w:r w:rsidRPr="00061E4D">
          <w:rPr>
            <w:rStyle w:val="Hyperlink"/>
            <w:lang w:val="en-US"/>
          </w:rPr>
          <w:tab/>
        </w:r>
        <w:r w:rsidRPr="00061E4D">
          <w:rPr>
            <w:rStyle w:val="Hyperlink"/>
            <w:lang w:val="en-US"/>
          </w:rPr>
          <w:tab/>
          <w:t>@tvnz.co.nz</w:t>
        </w:r>
      </w:hyperlink>
      <w:r w:rsidRPr="00061E4D">
        <w:rPr>
          <w:lang w:val="en-US"/>
        </w:rPr>
        <w:t>&gt;</w:t>
      </w:r>
      <w:r w:rsidRPr="00061E4D">
        <w:rPr>
          <w:lang w:val="en-US"/>
        </w:rPr>
        <w:br/>
      </w:r>
      <w:r w:rsidRPr="00061E4D">
        <w:rPr>
          <w:b/>
          <w:bCs/>
          <w:lang w:val="en-US"/>
        </w:rPr>
        <w:t>Cc:</w:t>
      </w:r>
      <w:r w:rsidRPr="00061E4D">
        <w:rPr>
          <w:lang w:val="en-US"/>
        </w:rPr>
        <w:t xml:space="preserve"> </w:t>
      </w:r>
      <w:r w:rsidRPr="00061E4D">
        <w:rPr>
          <w:lang w:val="en-US"/>
        </w:rPr>
        <w:tab/>
      </w:r>
      <w:r w:rsidRPr="00061E4D">
        <w:rPr>
          <w:lang w:val="en-US"/>
        </w:rPr>
        <w:tab/>
      </w:r>
      <w:r w:rsidRPr="00061E4D">
        <w:rPr>
          <w:lang w:val="en-US"/>
        </w:rPr>
        <w:tab/>
        <w:t>&lt;</w:t>
      </w:r>
      <w:hyperlink r:id="rId26" w:history="1">
        <w:r w:rsidRPr="00061E4D">
          <w:rPr>
            <w:rStyle w:val="Hyperlink"/>
            <w:lang w:val="en-US"/>
          </w:rPr>
          <w:tab/>
        </w:r>
        <w:r w:rsidRPr="00061E4D">
          <w:rPr>
            <w:rStyle w:val="Hyperlink"/>
            <w:lang w:val="en-US"/>
          </w:rPr>
          <w:tab/>
        </w:r>
        <w:r w:rsidRPr="00061E4D">
          <w:rPr>
            <w:rStyle w:val="Hyperlink"/>
            <w:lang w:val="en-US"/>
          </w:rPr>
          <w:tab/>
          <w:t>@tvnz.co.nz</w:t>
        </w:r>
      </w:hyperlink>
      <w:r w:rsidRPr="00061E4D">
        <w:rPr>
          <w:lang w:val="en-US"/>
        </w:rPr>
        <w:t>&gt;</w:t>
      </w:r>
      <w:r w:rsidRPr="00061E4D">
        <w:rPr>
          <w:lang w:val="en-US"/>
        </w:rPr>
        <w:br/>
      </w:r>
      <w:r w:rsidRPr="00061E4D">
        <w:rPr>
          <w:b/>
          <w:bCs/>
          <w:lang w:val="en-US"/>
        </w:rPr>
        <w:t>Subject:</w:t>
      </w:r>
      <w:r w:rsidRPr="00061E4D">
        <w:rPr>
          <w:lang w:val="en-US"/>
        </w:rPr>
        <w:t xml:space="preserve"> FW: concern about oversight and content - "The Checkup" Public health </w:t>
      </w:r>
    </w:p>
    <w:p w14:paraId="6D030148" w14:textId="77777777" w:rsidR="00061E4D" w:rsidRPr="00061E4D" w:rsidRDefault="00061E4D" w:rsidP="00061E4D">
      <w:r w:rsidRPr="00061E4D">
        <w:t> </w:t>
      </w:r>
    </w:p>
    <w:p w14:paraId="27550B43" w14:textId="77777777" w:rsidR="00061E4D" w:rsidRPr="00061E4D" w:rsidRDefault="00061E4D" w:rsidP="00061E4D">
      <w:r w:rsidRPr="00061E4D">
        <w:t xml:space="preserve">Kia </w:t>
      </w:r>
      <w:proofErr w:type="spellStart"/>
      <w:r w:rsidRPr="00061E4D">
        <w:t>ora</w:t>
      </w:r>
      <w:proofErr w:type="spellEnd"/>
      <w:r w:rsidRPr="00061E4D">
        <w:t xml:space="preserve"> </w:t>
      </w:r>
    </w:p>
    <w:p w14:paraId="049DD698" w14:textId="77777777" w:rsidR="00061E4D" w:rsidRPr="00061E4D" w:rsidRDefault="00061E4D" w:rsidP="00061E4D">
      <w:r w:rsidRPr="00061E4D">
        <w:t> </w:t>
      </w:r>
    </w:p>
    <w:p w14:paraId="363E431C" w14:textId="77777777" w:rsidR="00061E4D" w:rsidRPr="00061E4D" w:rsidRDefault="00061E4D" w:rsidP="00061E4D">
      <w:r w:rsidRPr="00061E4D">
        <w:t xml:space="preserve">Can you please have a look at complaint below, maybe chat with Great Southern and come back with a position – might run that statement by you           </w:t>
      </w:r>
      <w:proofErr w:type="gramStart"/>
      <w:r w:rsidRPr="00061E4D">
        <w:t xml:space="preserve">  .</w:t>
      </w:r>
      <w:proofErr w:type="gramEnd"/>
    </w:p>
    <w:p w14:paraId="0DA1645D" w14:textId="77777777" w:rsidR="00061E4D" w:rsidRPr="00061E4D" w:rsidRDefault="00061E4D" w:rsidP="00061E4D">
      <w:r w:rsidRPr="00061E4D">
        <w:t> </w:t>
      </w:r>
    </w:p>
    <w:p w14:paraId="0393F970" w14:textId="77777777" w:rsidR="00061E4D" w:rsidRPr="00061E4D" w:rsidRDefault="00061E4D" w:rsidP="00061E4D">
      <w:r w:rsidRPr="00061E4D">
        <w:t>I’ll then go back to NZ On Air.</w:t>
      </w:r>
    </w:p>
    <w:p w14:paraId="5ED4F342" w14:textId="77777777" w:rsidR="00061E4D" w:rsidRPr="00061E4D" w:rsidRDefault="00061E4D" w:rsidP="00061E4D">
      <w:r w:rsidRPr="00061E4D">
        <w:t> </w:t>
      </w:r>
    </w:p>
    <w:p w14:paraId="2A85264F" w14:textId="77777777" w:rsidR="00061E4D" w:rsidRPr="00061E4D" w:rsidRDefault="00061E4D" w:rsidP="00061E4D">
      <w:r w:rsidRPr="00061E4D">
        <w:t>Cheers</w:t>
      </w:r>
    </w:p>
    <w:p w14:paraId="511B7DCA" w14:textId="77777777" w:rsidR="00061E4D" w:rsidRPr="00061E4D" w:rsidRDefault="00061E4D" w:rsidP="00061E4D">
      <w:r w:rsidRPr="00061E4D">
        <w:t> </w:t>
      </w:r>
    </w:p>
    <w:p w14:paraId="1D0CA652" w14:textId="2E3ACB1D" w:rsidR="00061E4D" w:rsidRPr="00061E4D" w:rsidRDefault="00061E4D" w:rsidP="00061E4D">
      <w:r>
        <w:t>-------------------------------------------------------------------------------------------------------------------------------------</w:t>
      </w:r>
      <w:r w:rsidRPr="00061E4D">
        <w:t> </w:t>
      </w:r>
    </w:p>
    <w:p w14:paraId="09556245" w14:textId="77777777" w:rsidR="00061E4D" w:rsidRPr="00061E4D" w:rsidRDefault="00061E4D" w:rsidP="00061E4D">
      <w:r w:rsidRPr="00061E4D">
        <w:rPr>
          <w:b/>
          <w:bCs/>
          <w:lang w:val="en-US"/>
        </w:rPr>
        <w:t>From:</w:t>
      </w:r>
      <w:r w:rsidRPr="00061E4D">
        <w:rPr>
          <w:lang w:val="en-US"/>
        </w:rPr>
        <w:t xml:space="preserve"> </w:t>
      </w:r>
      <w:r w:rsidRPr="00061E4D">
        <w:rPr>
          <w:lang w:val="en-US"/>
        </w:rPr>
        <w:tab/>
      </w:r>
      <w:r w:rsidRPr="00061E4D">
        <w:rPr>
          <w:lang w:val="en-US"/>
        </w:rPr>
        <w:tab/>
      </w:r>
      <w:r w:rsidRPr="00061E4D">
        <w:rPr>
          <w:lang w:val="en-US"/>
        </w:rPr>
        <w:tab/>
      </w:r>
      <w:r w:rsidRPr="00061E4D">
        <w:rPr>
          <w:lang w:val="en-US"/>
        </w:rPr>
        <w:tab/>
        <w:t>&lt;</w:t>
      </w:r>
      <w:r w:rsidRPr="00061E4D">
        <w:rPr>
          <w:lang w:val="en-US"/>
        </w:rPr>
        <w:tab/>
      </w:r>
      <w:r w:rsidRPr="00061E4D">
        <w:rPr>
          <w:lang w:val="en-US"/>
        </w:rPr>
        <w:tab/>
      </w:r>
      <w:r w:rsidRPr="00061E4D">
        <w:rPr>
          <w:lang w:val="en-US"/>
        </w:rPr>
        <w:tab/>
      </w:r>
      <w:hyperlink r:id="rId27" w:history="1">
        <w:r w:rsidRPr="00061E4D">
          <w:rPr>
            <w:rStyle w:val="Hyperlink"/>
            <w:lang w:val="en-US"/>
          </w:rPr>
          <w:t>@nzonair.govt.nz</w:t>
        </w:r>
      </w:hyperlink>
      <w:r w:rsidRPr="00061E4D">
        <w:rPr>
          <w:lang w:val="en-US"/>
        </w:rPr>
        <w:t xml:space="preserve">&gt; </w:t>
      </w:r>
      <w:r w:rsidRPr="00061E4D">
        <w:rPr>
          <w:lang w:val="en-US"/>
        </w:rPr>
        <w:br/>
      </w:r>
      <w:r w:rsidRPr="00061E4D">
        <w:rPr>
          <w:b/>
          <w:bCs/>
          <w:lang w:val="en-US"/>
        </w:rPr>
        <w:t>Sent:</w:t>
      </w:r>
      <w:r w:rsidRPr="00061E4D">
        <w:rPr>
          <w:lang w:val="en-US"/>
        </w:rPr>
        <w:t xml:space="preserve"> Friday, 11 September 2020 2:24 PM</w:t>
      </w:r>
      <w:r w:rsidRPr="00061E4D">
        <w:rPr>
          <w:lang w:val="en-US"/>
        </w:rPr>
        <w:br/>
      </w:r>
      <w:r w:rsidRPr="00061E4D">
        <w:rPr>
          <w:b/>
          <w:bCs/>
          <w:lang w:val="en-US"/>
        </w:rPr>
        <w:t>To:</w:t>
      </w:r>
      <w:r w:rsidRPr="00061E4D">
        <w:rPr>
          <w:lang w:val="en-US"/>
        </w:rPr>
        <w:t xml:space="preserve"> </w:t>
      </w:r>
      <w:r w:rsidRPr="00061E4D">
        <w:rPr>
          <w:lang w:val="en-US"/>
        </w:rPr>
        <w:tab/>
      </w:r>
      <w:r w:rsidRPr="00061E4D">
        <w:rPr>
          <w:lang w:val="en-US"/>
        </w:rPr>
        <w:tab/>
      </w:r>
      <w:r w:rsidRPr="00061E4D">
        <w:rPr>
          <w:lang w:val="en-US"/>
        </w:rPr>
        <w:tab/>
        <w:t>&lt;</w:t>
      </w:r>
      <w:r w:rsidRPr="00061E4D">
        <w:rPr>
          <w:lang w:val="en-US"/>
        </w:rPr>
        <w:tab/>
      </w:r>
      <w:r w:rsidRPr="00061E4D">
        <w:rPr>
          <w:lang w:val="en-US"/>
        </w:rPr>
        <w:tab/>
      </w:r>
      <w:r w:rsidRPr="00061E4D">
        <w:rPr>
          <w:lang w:val="en-US"/>
        </w:rPr>
        <w:tab/>
      </w:r>
      <w:hyperlink r:id="rId28" w:history="1">
        <w:r w:rsidRPr="00061E4D">
          <w:rPr>
            <w:rStyle w:val="Hyperlink"/>
            <w:lang w:val="en-US"/>
          </w:rPr>
          <w:t>@tvnz.co.nz</w:t>
        </w:r>
      </w:hyperlink>
      <w:r w:rsidRPr="00061E4D">
        <w:rPr>
          <w:lang w:val="en-US"/>
        </w:rPr>
        <w:t>&gt;</w:t>
      </w:r>
      <w:r w:rsidRPr="00061E4D">
        <w:rPr>
          <w:lang w:val="en-US"/>
        </w:rPr>
        <w:br/>
      </w:r>
      <w:r w:rsidRPr="00061E4D">
        <w:rPr>
          <w:b/>
          <w:bCs/>
          <w:lang w:val="en-US"/>
        </w:rPr>
        <w:t>Cc:</w:t>
      </w:r>
      <w:r w:rsidRPr="00061E4D">
        <w:rPr>
          <w:lang w:val="en-US"/>
        </w:rPr>
        <w:t xml:space="preserve"> </w:t>
      </w:r>
      <w:r w:rsidRPr="00061E4D">
        <w:rPr>
          <w:lang w:val="en-US"/>
        </w:rPr>
        <w:tab/>
      </w:r>
      <w:r w:rsidRPr="00061E4D">
        <w:rPr>
          <w:lang w:val="en-US"/>
        </w:rPr>
        <w:tab/>
        <w:t>&lt;</w:t>
      </w:r>
      <w:hyperlink r:id="rId29" w:history="1">
        <w:r w:rsidRPr="00061E4D">
          <w:rPr>
            <w:rStyle w:val="Hyperlink"/>
            <w:lang w:val="en-US"/>
          </w:rPr>
          <w:tab/>
        </w:r>
        <w:r w:rsidRPr="00061E4D">
          <w:rPr>
            <w:rStyle w:val="Hyperlink"/>
            <w:lang w:val="en-US"/>
          </w:rPr>
          <w:tab/>
          <w:t>@nzonair.govt.nz</w:t>
        </w:r>
      </w:hyperlink>
      <w:r w:rsidRPr="00061E4D">
        <w:rPr>
          <w:lang w:val="en-US"/>
        </w:rPr>
        <w:t>&gt;</w:t>
      </w:r>
      <w:r w:rsidRPr="00061E4D">
        <w:rPr>
          <w:lang w:val="en-US"/>
        </w:rPr>
        <w:br/>
      </w:r>
      <w:r w:rsidRPr="00061E4D">
        <w:rPr>
          <w:b/>
          <w:bCs/>
          <w:lang w:val="en-US"/>
        </w:rPr>
        <w:t>Subject:</w:t>
      </w:r>
      <w:r w:rsidRPr="00061E4D">
        <w:rPr>
          <w:lang w:val="en-US"/>
        </w:rPr>
        <w:t xml:space="preserve"> FW: concern about oversight and content - "The Checkup" Public health </w:t>
      </w:r>
    </w:p>
    <w:p w14:paraId="2BA7B9AC" w14:textId="77777777" w:rsidR="00061E4D" w:rsidRPr="00061E4D" w:rsidRDefault="00061E4D" w:rsidP="00061E4D">
      <w:r w:rsidRPr="00061E4D">
        <w:t> </w:t>
      </w:r>
    </w:p>
    <w:p w14:paraId="5C8AD5B2" w14:textId="77777777" w:rsidR="00061E4D" w:rsidRPr="00061E4D" w:rsidRDefault="00061E4D" w:rsidP="00061E4D">
      <w:r w:rsidRPr="00061E4D">
        <w:t xml:space="preserve">Kia </w:t>
      </w:r>
      <w:proofErr w:type="spellStart"/>
      <w:r w:rsidRPr="00061E4D">
        <w:t>ora</w:t>
      </w:r>
      <w:proofErr w:type="spellEnd"/>
      <w:r w:rsidRPr="00061E4D">
        <w:t xml:space="preserve">            </w:t>
      </w:r>
      <w:proofErr w:type="gramStart"/>
      <w:r w:rsidRPr="00061E4D">
        <w:t xml:space="preserve">  ,</w:t>
      </w:r>
      <w:proofErr w:type="gramEnd"/>
    </w:p>
    <w:p w14:paraId="5535022D" w14:textId="77777777" w:rsidR="00061E4D" w:rsidRPr="00061E4D" w:rsidRDefault="00061E4D" w:rsidP="00061E4D">
      <w:r w:rsidRPr="00061E4D">
        <w:t> </w:t>
      </w:r>
    </w:p>
    <w:p w14:paraId="6DA1637E" w14:textId="77777777" w:rsidR="00061E4D" w:rsidRPr="00061E4D" w:rsidRDefault="00061E4D" w:rsidP="00061E4D">
      <w:r w:rsidRPr="00061E4D">
        <w:t xml:space="preserve">I hope your Friday is going well and it’s warmer in </w:t>
      </w:r>
      <w:proofErr w:type="spellStart"/>
      <w:r w:rsidRPr="00061E4D">
        <w:t>Akld</w:t>
      </w:r>
      <w:proofErr w:type="spellEnd"/>
      <w:r w:rsidRPr="00061E4D">
        <w:t xml:space="preserve"> than here! </w:t>
      </w:r>
      <w:proofErr w:type="spellStart"/>
      <w:r w:rsidRPr="00061E4D">
        <w:t>Brrrr</w:t>
      </w:r>
      <w:proofErr w:type="spellEnd"/>
      <w:r w:rsidRPr="00061E4D">
        <w:t>!</w:t>
      </w:r>
    </w:p>
    <w:p w14:paraId="6372CF3C" w14:textId="77777777" w:rsidR="00061E4D" w:rsidRPr="00061E4D" w:rsidRDefault="00061E4D" w:rsidP="00061E4D">
      <w:r w:rsidRPr="00061E4D">
        <w:t> </w:t>
      </w:r>
    </w:p>
    <w:p w14:paraId="46851161" w14:textId="77777777" w:rsidR="00061E4D" w:rsidRPr="00061E4D" w:rsidRDefault="00061E4D" w:rsidP="00061E4D">
      <w:r w:rsidRPr="00061E4D">
        <w:t xml:space="preserve">Please see the below email we have received. Are you aware of this issue?          is away today so I’m getting in touch to raise this. </w:t>
      </w:r>
    </w:p>
    <w:p w14:paraId="79F8953F" w14:textId="77777777" w:rsidR="00061E4D" w:rsidRPr="00061E4D" w:rsidRDefault="00061E4D" w:rsidP="00061E4D">
      <w:r w:rsidRPr="00061E4D">
        <w:t xml:space="preserve">We will likely respond that we are not involved in editorial oversight but that we have passed the information on to </w:t>
      </w:r>
      <w:proofErr w:type="gramStart"/>
      <w:r w:rsidRPr="00061E4D">
        <w:t>TVNZ, but</w:t>
      </w:r>
      <w:proofErr w:type="gramEnd"/>
      <w:r w:rsidRPr="00061E4D">
        <w:t xml:space="preserve"> will await your response before doing so.</w:t>
      </w:r>
    </w:p>
    <w:p w14:paraId="50827803" w14:textId="77777777" w:rsidR="00061E4D" w:rsidRPr="00061E4D" w:rsidRDefault="00061E4D" w:rsidP="00061E4D">
      <w:r w:rsidRPr="00061E4D">
        <w:t> </w:t>
      </w:r>
    </w:p>
    <w:p w14:paraId="3842FB1C" w14:textId="77777777" w:rsidR="00061E4D" w:rsidRPr="00061E4D" w:rsidRDefault="00061E4D" w:rsidP="00061E4D">
      <w:proofErr w:type="spellStart"/>
      <w:r w:rsidRPr="00061E4D">
        <w:lastRenderedPageBreak/>
        <w:t>Ngā</w:t>
      </w:r>
      <w:proofErr w:type="spellEnd"/>
      <w:r w:rsidRPr="00061E4D">
        <w:t xml:space="preserve"> mihi</w:t>
      </w:r>
    </w:p>
    <w:p w14:paraId="7CA829D9" w14:textId="77777777" w:rsidR="00061E4D" w:rsidRPr="00061E4D" w:rsidRDefault="00061E4D" w:rsidP="00061E4D"/>
    <w:p w14:paraId="5A5A7160" w14:textId="77777777" w:rsidR="00061E4D" w:rsidRPr="00061E4D" w:rsidRDefault="00061E4D" w:rsidP="00061E4D"/>
    <w:p w14:paraId="5ABC6057" w14:textId="45F068CE" w:rsidR="00061E4D" w:rsidRPr="00061E4D" w:rsidRDefault="00061E4D" w:rsidP="00061E4D">
      <w:r>
        <w:t>-------------------------------------------------------------------------------------------------------------------------------------</w:t>
      </w:r>
      <w:r w:rsidRPr="00061E4D">
        <w:t> </w:t>
      </w:r>
    </w:p>
    <w:p w14:paraId="07C8DC1A" w14:textId="77777777" w:rsidR="00061E4D" w:rsidRPr="00061E4D" w:rsidRDefault="00061E4D" w:rsidP="00061E4D">
      <w:r w:rsidRPr="00061E4D">
        <w:rPr>
          <w:b/>
          <w:bCs/>
          <w:lang w:val="en-US"/>
        </w:rPr>
        <w:t>From:</w:t>
      </w:r>
      <w:r w:rsidRPr="00061E4D">
        <w:rPr>
          <w:lang w:val="en-US"/>
        </w:rPr>
        <w:t xml:space="preserve"> </w:t>
      </w:r>
      <w:r w:rsidRPr="00061E4D">
        <w:rPr>
          <w:lang w:val="en-US"/>
        </w:rPr>
        <w:tab/>
      </w:r>
      <w:r w:rsidRPr="00061E4D">
        <w:rPr>
          <w:lang w:val="en-US"/>
        </w:rPr>
        <w:tab/>
      </w:r>
      <w:r w:rsidRPr="00061E4D">
        <w:rPr>
          <w:lang w:val="en-US"/>
        </w:rPr>
        <w:tab/>
        <w:t>&lt;</w:t>
      </w:r>
      <w:hyperlink r:id="rId30" w:history="1">
        <w:r w:rsidRPr="00061E4D">
          <w:rPr>
            <w:rStyle w:val="Hyperlink"/>
            <w:lang w:val="en-US"/>
          </w:rPr>
          <w:tab/>
        </w:r>
        <w:r w:rsidRPr="00061E4D">
          <w:rPr>
            <w:rStyle w:val="Hyperlink"/>
            <w:lang w:val="en-US"/>
          </w:rPr>
          <w:tab/>
        </w:r>
        <w:r w:rsidRPr="00061E4D">
          <w:rPr>
            <w:rStyle w:val="Hyperlink"/>
            <w:lang w:val="en-US"/>
          </w:rPr>
          <w:tab/>
        </w:r>
        <w:r w:rsidRPr="00061E4D">
          <w:rPr>
            <w:rStyle w:val="Hyperlink"/>
            <w:lang w:val="en-US"/>
          </w:rPr>
          <w:tab/>
          <w:t>.nz</w:t>
        </w:r>
      </w:hyperlink>
      <w:r w:rsidRPr="00061E4D">
        <w:rPr>
          <w:lang w:val="en-US"/>
        </w:rPr>
        <w:t xml:space="preserve">&gt; </w:t>
      </w:r>
      <w:r w:rsidRPr="00061E4D">
        <w:rPr>
          <w:lang w:val="en-US"/>
        </w:rPr>
        <w:br/>
      </w:r>
      <w:r w:rsidRPr="00061E4D">
        <w:rPr>
          <w:b/>
          <w:bCs/>
          <w:lang w:val="en-US"/>
        </w:rPr>
        <w:t>Sent:</w:t>
      </w:r>
      <w:r w:rsidRPr="00061E4D">
        <w:rPr>
          <w:lang w:val="en-US"/>
        </w:rPr>
        <w:t xml:space="preserve"> Friday, 11 September 2020 1:41 PM</w:t>
      </w:r>
      <w:r w:rsidRPr="00061E4D">
        <w:rPr>
          <w:lang w:val="en-US"/>
        </w:rPr>
        <w:br/>
      </w:r>
      <w:r w:rsidRPr="00061E4D">
        <w:rPr>
          <w:b/>
          <w:bCs/>
          <w:lang w:val="en-US"/>
        </w:rPr>
        <w:t>To:</w:t>
      </w:r>
      <w:r w:rsidRPr="00061E4D">
        <w:rPr>
          <w:lang w:val="en-US"/>
        </w:rPr>
        <w:t xml:space="preserve"> NZOA Info &lt;</w:t>
      </w:r>
      <w:hyperlink r:id="rId31" w:history="1">
        <w:r w:rsidRPr="00061E4D">
          <w:rPr>
            <w:rStyle w:val="Hyperlink"/>
            <w:lang w:val="en-US"/>
          </w:rPr>
          <w:t>info@nzonair.govt.nz</w:t>
        </w:r>
      </w:hyperlink>
      <w:r w:rsidRPr="00061E4D">
        <w:rPr>
          <w:lang w:val="en-US"/>
        </w:rPr>
        <w:t>&gt;</w:t>
      </w:r>
      <w:r w:rsidRPr="00061E4D">
        <w:rPr>
          <w:lang w:val="en-US"/>
        </w:rPr>
        <w:br/>
      </w:r>
      <w:r w:rsidRPr="00061E4D">
        <w:rPr>
          <w:b/>
          <w:bCs/>
          <w:lang w:val="en-US"/>
        </w:rPr>
        <w:t>Subject:</w:t>
      </w:r>
      <w:r w:rsidRPr="00061E4D">
        <w:rPr>
          <w:lang w:val="en-US"/>
        </w:rPr>
        <w:t xml:space="preserve"> concern about oversight and content - "The Checkup" Public health </w:t>
      </w:r>
    </w:p>
    <w:p w14:paraId="3FB0738A" w14:textId="77777777" w:rsidR="00061E4D" w:rsidRPr="00061E4D" w:rsidRDefault="00061E4D" w:rsidP="00061E4D">
      <w:r w:rsidRPr="00061E4D">
        <w:t> </w:t>
      </w:r>
    </w:p>
    <w:p w14:paraId="6F4D4168" w14:textId="77777777" w:rsidR="00061E4D" w:rsidRPr="00061E4D" w:rsidRDefault="00061E4D" w:rsidP="00061E4D">
      <w:r w:rsidRPr="00061E4D">
        <w:t>Please could you pass this to whomever is responsible for supervising this contract.</w:t>
      </w:r>
    </w:p>
    <w:p w14:paraId="01D32F8A" w14:textId="77777777" w:rsidR="00061E4D" w:rsidRPr="00061E4D" w:rsidRDefault="00061E4D" w:rsidP="00061E4D">
      <w:r w:rsidRPr="00061E4D">
        <w:t> </w:t>
      </w:r>
    </w:p>
    <w:p w14:paraId="1DD3853F" w14:textId="77777777" w:rsidR="00061E4D" w:rsidRPr="00061E4D" w:rsidRDefault="00061E4D" w:rsidP="00061E4D">
      <w:r w:rsidRPr="00061E4D">
        <w:t xml:space="preserve">I note that you are funding a second series of ‘The </w:t>
      </w:r>
      <w:proofErr w:type="spellStart"/>
      <w:r w:rsidRPr="00061E4D">
        <w:t>Checkup</w:t>
      </w:r>
      <w:proofErr w:type="spellEnd"/>
      <w:r w:rsidRPr="00061E4D">
        <w:t>’</w:t>
      </w:r>
    </w:p>
    <w:p w14:paraId="56AB79A2" w14:textId="77777777" w:rsidR="00061E4D" w:rsidRPr="00061E4D" w:rsidRDefault="00061E4D" w:rsidP="00061E4D">
      <w:r w:rsidRPr="00061E4D">
        <w:rPr>
          <w:i/>
          <w:iCs/>
        </w:rPr>
        <w:t> </w:t>
      </w:r>
    </w:p>
    <w:p w14:paraId="0B663218" w14:textId="77777777" w:rsidR="00061E4D" w:rsidRPr="00061E4D" w:rsidRDefault="00061E4D" w:rsidP="00061E4D">
      <w:r w:rsidRPr="00061E4D">
        <w:rPr>
          <w:i/>
          <w:iCs/>
        </w:rPr>
        <w:t>The Check Up 2,</w:t>
      </w:r>
      <w:r w:rsidRPr="00061E4D">
        <w:t> 10 x 22 mins, Great Southern Television for TVNZ 1, up to $590,102. The doctors will return with another series delivering educational and informative public health stories.</w:t>
      </w:r>
    </w:p>
    <w:p w14:paraId="6A9C67F5" w14:textId="77777777" w:rsidR="00061E4D" w:rsidRPr="00061E4D" w:rsidRDefault="00061E4D" w:rsidP="00061E4D">
      <w:r w:rsidRPr="00061E4D">
        <w:t> </w:t>
      </w:r>
    </w:p>
    <w:p w14:paraId="0D4D0669" w14:textId="77777777" w:rsidR="00061E4D" w:rsidRPr="00061E4D" w:rsidRDefault="00061E4D" w:rsidP="00061E4D">
      <w:r w:rsidRPr="00061E4D">
        <w:t xml:space="preserve">I am deeply worried at this time that </w:t>
      </w:r>
      <w:r w:rsidRPr="00061E4D">
        <w:tab/>
      </w:r>
      <w:r w:rsidRPr="00061E4D">
        <w:tab/>
      </w:r>
      <w:r w:rsidRPr="00061E4D">
        <w:tab/>
      </w:r>
      <w:r w:rsidRPr="00061E4D">
        <w:tab/>
        <w:t xml:space="preserve">is involved in this project </w:t>
      </w:r>
      <w:proofErr w:type="gramStart"/>
      <w:r w:rsidRPr="00061E4D">
        <w:t>given  recent</w:t>
      </w:r>
      <w:proofErr w:type="gramEnd"/>
      <w:r w:rsidRPr="00061E4D">
        <w:t xml:space="preserve"> output on COVID 19.  </w:t>
      </w:r>
    </w:p>
    <w:p w14:paraId="5EFBACE7" w14:textId="77777777" w:rsidR="00061E4D" w:rsidRPr="00061E4D" w:rsidRDefault="00061E4D" w:rsidP="00061E4D">
      <w:r w:rsidRPr="00061E4D">
        <w:t> </w:t>
      </w:r>
    </w:p>
    <w:p w14:paraId="7825140C" w14:textId="77777777" w:rsidR="00061E4D" w:rsidRPr="00061E4D" w:rsidRDefault="00061E4D" w:rsidP="00061E4D"/>
    <w:p w14:paraId="417F1369" w14:textId="77777777" w:rsidR="00061E4D" w:rsidRPr="00061E4D" w:rsidRDefault="00061E4D" w:rsidP="00061E4D"/>
    <w:p w14:paraId="43187125" w14:textId="77777777" w:rsidR="00061E4D" w:rsidRPr="00061E4D" w:rsidRDefault="00061E4D" w:rsidP="00061E4D"/>
    <w:p w14:paraId="1BB975A8" w14:textId="77777777" w:rsidR="00061E4D" w:rsidRPr="00061E4D" w:rsidRDefault="00061E4D" w:rsidP="00061E4D"/>
    <w:p w14:paraId="34E36002" w14:textId="77777777" w:rsidR="00061E4D" w:rsidRPr="00061E4D" w:rsidRDefault="00061E4D" w:rsidP="00061E4D"/>
    <w:p w14:paraId="11E70C7D" w14:textId="77777777" w:rsidR="00061E4D" w:rsidRPr="00061E4D" w:rsidRDefault="00061E4D" w:rsidP="00061E4D"/>
    <w:p w14:paraId="67D6D021" w14:textId="77777777" w:rsidR="00061E4D" w:rsidRPr="00061E4D" w:rsidRDefault="00061E4D" w:rsidP="00061E4D"/>
    <w:p w14:paraId="36FB6F16" w14:textId="77777777" w:rsidR="00061E4D" w:rsidRPr="00061E4D" w:rsidRDefault="00061E4D" w:rsidP="00061E4D"/>
    <w:p w14:paraId="66E16473" w14:textId="77777777" w:rsidR="00061E4D" w:rsidRPr="00061E4D" w:rsidRDefault="00061E4D" w:rsidP="00061E4D"/>
    <w:p w14:paraId="6FD7783A" w14:textId="77777777" w:rsidR="00061E4D" w:rsidRPr="00061E4D" w:rsidRDefault="00061E4D" w:rsidP="00061E4D"/>
    <w:p w14:paraId="382C2ADA" w14:textId="77777777" w:rsidR="00061E4D" w:rsidRPr="00061E4D" w:rsidRDefault="00061E4D" w:rsidP="00061E4D"/>
    <w:p w14:paraId="1174C8B0" w14:textId="77777777" w:rsidR="00061E4D" w:rsidRPr="00061E4D" w:rsidRDefault="00061E4D" w:rsidP="00061E4D"/>
    <w:p w14:paraId="4843B319" w14:textId="77777777" w:rsidR="00061E4D" w:rsidRPr="00061E4D" w:rsidRDefault="00061E4D" w:rsidP="00061E4D"/>
    <w:p w14:paraId="683A9188" w14:textId="77777777" w:rsidR="00061E4D" w:rsidRPr="00061E4D" w:rsidRDefault="00061E4D" w:rsidP="00061E4D"/>
    <w:p w14:paraId="29EE0B3D" w14:textId="77777777" w:rsidR="00061E4D" w:rsidRPr="00061E4D" w:rsidRDefault="00061E4D" w:rsidP="00061E4D"/>
    <w:p w14:paraId="2C31EE2A" w14:textId="77777777" w:rsidR="00061E4D" w:rsidRPr="00061E4D" w:rsidRDefault="00061E4D" w:rsidP="00061E4D"/>
    <w:p w14:paraId="128A9448" w14:textId="77777777" w:rsidR="00061E4D" w:rsidRPr="00061E4D" w:rsidRDefault="00061E4D" w:rsidP="00061E4D">
      <w:r w:rsidRPr="00061E4D">
        <w:t xml:space="preserve">You will note that       video on the COVID 19 PCR test has ten times the engagement of all    other videos.  </w:t>
      </w:r>
      <w:r w:rsidRPr="00061E4D">
        <w:tab/>
      </w:r>
      <w:r w:rsidRPr="00061E4D">
        <w:tab/>
        <w:t>is clearly presenting     self as a medical doctor and TV presenter offering health advice – a trusted source of information in these troubled and difficult times.</w:t>
      </w:r>
    </w:p>
    <w:p w14:paraId="69674B85" w14:textId="77777777" w:rsidR="00061E4D" w:rsidRPr="00061E4D" w:rsidRDefault="00061E4D" w:rsidP="00061E4D"/>
    <w:p w14:paraId="3AC92474" w14:textId="77777777" w:rsidR="00061E4D" w:rsidRPr="00061E4D" w:rsidRDefault="00061E4D" w:rsidP="00061E4D">
      <w:r w:rsidRPr="00061E4D">
        <w:t xml:space="preserve">On playing the video you will note that         uses memes to undermine the current public health messages and offers false views that the positive cases found are in fact just a side effect of false positives because of indiscriminate testing of well persons. That the PCR test is not something that should be used or relied upon for screening.          makes liberal use of inverted comma hand movements when            is explaining things she views as not true or without merit.            argues medical staff are testing people inappropriately and that in August (prior to the new cases) all the testing centres previously closed reopened and this is when the sudden surge of cases </w:t>
      </w:r>
      <w:proofErr w:type="gramStart"/>
      <w:r w:rsidRPr="00061E4D">
        <w:t>are</w:t>
      </w:r>
      <w:proofErr w:type="gramEnd"/>
      <w:r w:rsidRPr="00061E4D">
        <w:t xml:space="preserve"> found.  There is clear inference (which links to multiple conspiracy theories) that these are false positives knowingly being gathered simply because of the overreaching testing.</w:t>
      </w:r>
    </w:p>
    <w:p w14:paraId="518848A3" w14:textId="77777777" w:rsidR="00061E4D" w:rsidRPr="00061E4D" w:rsidRDefault="00061E4D" w:rsidP="00061E4D">
      <w:r w:rsidRPr="00061E4D">
        <w:t xml:space="preserve">In </w:t>
      </w:r>
      <w:proofErr w:type="gramStart"/>
      <w:r w:rsidRPr="00061E4D">
        <w:t>fact</w:t>
      </w:r>
      <w:proofErr w:type="gramEnd"/>
      <w:r w:rsidRPr="00061E4D">
        <w:t xml:space="preserve"> in reality the first identified case of the second outbreak was found when a person visited their GP with symptoms resulting in a swab being taken.  Every case in the current cluster has also been fully </w:t>
      </w:r>
      <w:proofErr w:type="spellStart"/>
      <w:r w:rsidRPr="00061E4D">
        <w:t>genomically</w:t>
      </w:r>
      <w:proofErr w:type="spellEnd"/>
      <w:r w:rsidRPr="00061E4D">
        <w:t xml:space="preserve"> linked which of course means the virus DNA has been analysed and found to link back to a known case (impossible with a false positive).</w:t>
      </w:r>
    </w:p>
    <w:p w14:paraId="74576E87" w14:textId="77777777" w:rsidR="00061E4D" w:rsidRPr="00061E4D" w:rsidRDefault="00061E4D" w:rsidP="00061E4D">
      <w:r w:rsidRPr="00061E4D">
        <w:t xml:space="preserve">         also at 5.47 makes the false assertion that community changed rules </w:t>
      </w:r>
      <w:proofErr w:type="gramStart"/>
      <w:r w:rsidRPr="00061E4D">
        <w:t>mean  asymptomatic</w:t>
      </w:r>
      <w:proofErr w:type="gramEnd"/>
      <w:r w:rsidRPr="00061E4D">
        <w:t xml:space="preserve"> people in the community are now ‘being made’ to have COVID tests when in fact the only people for whom tests are mandatory is a tiny and very specific high risk group.</w:t>
      </w:r>
    </w:p>
    <w:p w14:paraId="59381EA9" w14:textId="77777777" w:rsidR="00061E4D" w:rsidRPr="00061E4D" w:rsidRDefault="00061E4D" w:rsidP="00061E4D">
      <w:r w:rsidRPr="00061E4D">
        <w:t xml:space="preserve">        then turns to vaccines and dismisses the possibility of a COVID 19 vaccine as the outbreak would be over before the vaccine would be ready and makes the false claim that COVID 19 is seasonal when the evidence of a global pandemic all around the world at the same time would indicate precisely the reverse.         then quotes a paper showing that the flu vaccine did not reduce mortality overall in the over 65 age group ignoring the numerous papers that show its efficacy (assuming a good fit between circulating virus and vaccine).     conflates </w:t>
      </w:r>
      <w:proofErr w:type="gramStart"/>
      <w:r w:rsidRPr="00061E4D">
        <w:t>this papers findings</w:t>
      </w:r>
      <w:proofErr w:type="gramEnd"/>
      <w:r w:rsidRPr="00061E4D">
        <w:t xml:space="preserve"> on flu with the potential COVID 19 vaccine and offers these as the reasons         is not going to take it.</w:t>
      </w:r>
    </w:p>
    <w:p w14:paraId="58FD2FB5" w14:textId="77777777" w:rsidR="00061E4D" w:rsidRPr="00061E4D" w:rsidRDefault="00061E4D" w:rsidP="00061E4D">
      <w:r w:rsidRPr="00061E4D">
        <w:t xml:space="preserve">I am deeply concerned that taken together Dr                               is misrepresenting the evidence for and about this pandemic and undermining the public health messages on which the safety of        fellow citizens </w:t>
      </w:r>
      <w:proofErr w:type="gramStart"/>
      <w:r w:rsidRPr="00061E4D">
        <w:t>depend</w:t>
      </w:r>
      <w:proofErr w:type="gramEnd"/>
      <w:r w:rsidRPr="00061E4D">
        <w:t xml:space="preserve">.         is doing this under the banner of ‘A </w:t>
      </w:r>
      <w:proofErr w:type="gramStart"/>
      <w:r w:rsidRPr="00061E4D">
        <w:t>new Zealand</w:t>
      </w:r>
      <w:proofErr w:type="gramEnd"/>
      <w:r w:rsidRPr="00061E4D">
        <w:t xml:space="preserve"> Family Doctor’. I would be further concerned if TVNZ gave a public platform for this sort of misinformation or offered a space for someone who holds these views to be taken more seriously than the evidence allows.  As a public broadcaster supporting content you have a unique responsibility.</w:t>
      </w:r>
    </w:p>
    <w:p w14:paraId="041C0554" w14:textId="77777777" w:rsidR="00061E4D" w:rsidRPr="00061E4D" w:rsidRDefault="00061E4D" w:rsidP="00061E4D">
      <w:r w:rsidRPr="00061E4D">
        <w:t> </w:t>
      </w:r>
    </w:p>
    <w:p w14:paraId="4205216F" w14:textId="77777777" w:rsidR="00061E4D" w:rsidRPr="00061E4D" w:rsidRDefault="00061E4D" w:rsidP="00061E4D">
      <w:r w:rsidRPr="00061E4D">
        <w:t>Yours faithfully</w:t>
      </w:r>
    </w:p>
    <w:p w14:paraId="59E088D2" w14:textId="77777777" w:rsidR="00061E4D" w:rsidRPr="00061E4D" w:rsidRDefault="00061E4D" w:rsidP="00061E4D">
      <w:r w:rsidRPr="00061E4D">
        <w:t> </w:t>
      </w:r>
    </w:p>
    <w:p w14:paraId="15EDD6E7" w14:textId="77777777" w:rsidR="00061E4D" w:rsidRPr="00061E4D" w:rsidRDefault="00061E4D" w:rsidP="00061E4D">
      <w:r w:rsidRPr="00061E4D">
        <w:t> </w:t>
      </w:r>
    </w:p>
    <w:p w14:paraId="1E41896F" w14:textId="2162EAD8" w:rsidR="00360909" w:rsidRDefault="00061E4D">
      <w:r w:rsidRPr="00061E4D">
        <w:t> </w:t>
      </w:r>
    </w:p>
    <w:sectPr w:rsidR="00360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4D"/>
    <w:rsid w:val="00061E4D"/>
    <w:rsid w:val="00201AC0"/>
    <w:rsid w:val="009258E7"/>
    <w:rsid w:val="00F77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81F3"/>
  <w15:chartTrackingRefBased/>
  <w15:docId w15:val="{C120E4B9-7A75-4F1F-AAD9-67BB3F48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4D"/>
    <w:rPr>
      <w:color w:val="0563C1" w:themeColor="hyperlink"/>
      <w:u w:val="single"/>
    </w:rPr>
  </w:style>
  <w:style w:type="character" w:styleId="UnresolvedMention">
    <w:name w:val="Unresolved Mention"/>
    <w:basedOn w:val="DefaultParagraphFont"/>
    <w:uiPriority w:val="99"/>
    <w:semiHidden/>
    <w:unhideWhenUsed/>
    <w:rsid w:val="0006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09@tvnz.co.nz" TargetMode="External"/><Relationship Id="rId13" Type="http://schemas.openxmlformats.org/officeDocument/2006/relationships/hyperlink" Target="https://www.tvnz.co.nz/" TargetMode="External"/><Relationship Id="rId18" Type="http://schemas.openxmlformats.org/officeDocument/2006/relationships/hyperlink" Target="mailto:Nevak.Rogers@tvnz.co.nz" TargetMode="External"/><Relationship Id="rId26" Type="http://schemas.openxmlformats.org/officeDocument/2006/relationships/hyperlink" Target="mailto:Rachel.Howard@tvnz.co.nz" TargetMode="External"/><Relationship Id="rId3" Type="http://schemas.openxmlformats.org/officeDocument/2006/relationships/customXml" Target="../customXml/item3.xml"/><Relationship Id="rId21" Type="http://schemas.openxmlformats.org/officeDocument/2006/relationships/hyperlink" Target="mailto:Rachel.Howard@tvnz.co.nz" TargetMode="External"/><Relationship Id="rId7" Type="http://schemas.openxmlformats.org/officeDocument/2006/relationships/hyperlink" Target="mailto:Rachel.Howard@tvnz.co.nz" TargetMode="External"/><Relationship Id="rId12" Type="http://schemas.openxmlformats.org/officeDocument/2006/relationships/hyperlink" Target="mailto:Nevak.Rogers@tvnz.co.nz" TargetMode="External"/><Relationship Id="rId17" Type="http://schemas.openxmlformats.org/officeDocument/2006/relationships/hyperlink" Target="mailto:%09%09%09@tvnz.co.nz" TargetMode="External"/><Relationship Id="rId25" Type="http://schemas.openxmlformats.org/officeDocument/2006/relationships/hyperlink" Target="mailto:Vicki.Keogh@tvnz.co.n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Howard@tvnz.co.nz" TargetMode="External"/><Relationship Id="rId20" Type="http://schemas.openxmlformats.org/officeDocument/2006/relationships/hyperlink" Target="mailto:%09%09%09@tvnz.co.nz" TargetMode="External"/><Relationship Id="rId29" Type="http://schemas.openxmlformats.org/officeDocument/2006/relationships/hyperlink" Target="mailto:amie@nzonair.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9%09@tvnz.co.nz" TargetMode="External"/><Relationship Id="rId24" Type="http://schemas.openxmlformats.org/officeDocument/2006/relationships/hyperlink" Target="mailto:Nevak.Rogers@tvnz.co.n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06.jpg@01D68B7D.D296F650" TargetMode="External"/><Relationship Id="rId23" Type="http://schemas.openxmlformats.org/officeDocument/2006/relationships/image" Target="cid:image007.jpg@01D68B7D.D296F650" TargetMode="External"/><Relationship Id="rId28" Type="http://schemas.openxmlformats.org/officeDocument/2006/relationships/hyperlink" Target="mailto:Nevak.Rogers@tvnz.co.nz" TargetMode="External"/><Relationship Id="rId10" Type="http://schemas.openxmlformats.org/officeDocument/2006/relationships/hyperlink" Target="mailto:Vicki.Keogh@tvnz.co.nz" TargetMode="External"/><Relationship Id="rId19" Type="http://schemas.openxmlformats.org/officeDocument/2006/relationships/hyperlink" Target="mailto:Vicki.Keogh@tvnz.co.nz" TargetMode="External"/><Relationship Id="rId31" Type="http://schemas.openxmlformats.org/officeDocument/2006/relationships/hyperlink" Target="mailto:info@nzonair.govt.nz" TargetMode="External"/><Relationship Id="rId4" Type="http://schemas.openxmlformats.org/officeDocument/2006/relationships/styles" Target="styles.xml"/><Relationship Id="rId9" Type="http://schemas.openxmlformats.org/officeDocument/2006/relationships/hyperlink" Target="mailto:Nevak.Rogers@tvnz.co.nz" TargetMode="External"/><Relationship Id="rId14" Type="http://schemas.openxmlformats.org/officeDocument/2006/relationships/image" Target="media/image1.jpeg"/><Relationship Id="rId22" Type="http://schemas.openxmlformats.org/officeDocument/2006/relationships/image" Target="media/image2.jpeg"/><Relationship Id="rId27" Type="http://schemas.openxmlformats.org/officeDocument/2006/relationships/hyperlink" Target="mailto:allanah@nzonair.govt.nz" TargetMode="External"/><Relationship Id="rId30" Type="http://schemas.openxmlformats.org/officeDocument/2006/relationships/hyperlink" Target="mailto:sean.hogan@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C3D55DF60F44487FB587C4EF2E8C0" ma:contentTypeVersion="6" ma:contentTypeDescription="Create a new document." ma:contentTypeScope="" ma:versionID="bcc53ca349a34cd44582b9cc4f730e3e">
  <xsd:schema xmlns:xsd="http://www.w3.org/2001/XMLSchema" xmlns:xs="http://www.w3.org/2001/XMLSchema" xmlns:p="http://schemas.microsoft.com/office/2006/metadata/properties" xmlns:ns2="5e9854e3-e497-4da9-b39d-e398848e5823" xmlns:ns3="e6fbe55e-bcf0-41f3-ade6-603c7b5b8ab6" targetNamespace="http://schemas.microsoft.com/office/2006/metadata/properties" ma:root="true" ma:fieldsID="6f315a06b24a62838221f72b61c5ed92" ns2:_="" ns3:_="">
    <xsd:import namespace="5e9854e3-e497-4da9-b39d-e398848e5823"/>
    <xsd:import namespace="e6fbe55e-bcf0-41f3-ade6-603c7b5b8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54e3-e497-4da9-b39d-e398848e5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be55e-bcf0-41f3-ade6-603c7b5b8a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093E5-9DE0-4372-BD89-EA808570F41C}">
  <ds:schemaRefs>
    <ds:schemaRef ds:uri="http://schemas.microsoft.com/sharepoint/v3/contenttype/forms"/>
  </ds:schemaRefs>
</ds:datastoreItem>
</file>

<file path=customXml/itemProps2.xml><?xml version="1.0" encoding="utf-8"?>
<ds:datastoreItem xmlns:ds="http://schemas.openxmlformats.org/officeDocument/2006/customXml" ds:itemID="{4A7861AB-1D2B-4A34-9E92-208EB949F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54e3-e497-4da9-b39d-e398848e5823"/>
    <ds:schemaRef ds:uri="e6fbe55e-bcf0-41f3-ade6-603c7b5b8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7FC48-263D-4FB1-8CA5-A079557E8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McAnulty</dc:creator>
  <cp:keywords/>
  <dc:description/>
  <cp:lastModifiedBy>Brent McAnulty</cp:lastModifiedBy>
  <cp:revision>2</cp:revision>
  <dcterms:created xsi:type="dcterms:W3CDTF">2020-10-11T21:00:00Z</dcterms:created>
  <dcterms:modified xsi:type="dcterms:W3CDTF">2020-10-11T21:00:00Z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20153d-f8d0-415e-837b-b1cf647d0e9a_Enabled">
    <vt:lpwstr>true</vt:lpwstr>
  </property>
  <property fmtid="{D5CDD505-2E9C-101B-9397-08002B2CF9AE}" pid="3" name="MSIP_Label_3120153d-f8d0-415e-837b-b1cf647d0e9a_SetDate">
    <vt:lpwstr>2020-10-09T04:11:29Z</vt:lpwstr>
  </property>
  <property fmtid="{D5CDD505-2E9C-101B-9397-08002B2CF9AE}" pid="4" name="MSIP_Label_3120153d-f8d0-415e-837b-b1cf647d0e9a_Method">
    <vt:lpwstr>Standard</vt:lpwstr>
  </property>
  <property fmtid="{D5CDD505-2E9C-101B-9397-08002B2CF9AE}" pid="5" name="MSIP_Label_3120153d-f8d0-415e-837b-b1cf647d0e9a_Name">
    <vt:lpwstr>3120153d-f8d0-415e-837b-b1cf647d0e9a</vt:lpwstr>
  </property>
  <property fmtid="{D5CDD505-2E9C-101B-9397-08002B2CF9AE}" pid="6" name="MSIP_Label_3120153d-f8d0-415e-837b-b1cf647d0e9a_SiteId">
    <vt:lpwstr>18bef44f-0595-4d0d-8fb8-13341044e998</vt:lpwstr>
  </property>
  <property fmtid="{D5CDD505-2E9C-101B-9397-08002B2CF9AE}" pid="7" name="MSIP_Label_3120153d-f8d0-415e-837b-b1cf647d0e9a_ActionId">
    <vt:lpwstr>084bee92-8199-49f3-b998-0000979f05a7</vt:lpwstr>
  </property>
  <property fmtid="{D5CDD505-2E9C-101B-9397-08002B2CF9AE}" pid="8" name="MSIP_Label_3120153d-f8d0-415e-837b-b1cf647d0e9a_ContentBits">
    <vt:lpwstr>0</vt:lpwstr>
  </property>
  <property fmtid="{D5CDD505-2E9C-101B-9397-08002B2CF9AE}" pid="9" name="ContentTypeId">
    <vt:lpwstr>0x010100562C3D55DF60F44487FB587C4EF2E8C0</vt:lpwstr>
  </property>
</Properties>
</file>