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C8A" w:rsidRPr="005B77CC" w:rsidRDefault="00042C8A" w:rsidP="001200D9">
      <w:pPr>
        <w:pStyle w:val="Tinyline"/>
      </w:pPr>
    </w:p>
    <w:tbl>
      <w:tblPr>
        <w:tblStyle w:val="DIAletterheadings"/>
        <w:tblW w:w="9322" w:type="dxa"/>
        <w:tblLayout w:type="fixed"/>
        <w:tblLook w:val="04A0" w:firstRow="1" w:lastRow="0" w:firstColumn="1" w:lastColumn="0" w:noHBand="0" w:noVBand="1"/>
        <w:tblDescription w:val="This table is for layout only."/>
      </w:tblPr>
      <w:tblGrid>
        <w:gridCol w:w="4395"/>
        <w:gridCol w:w="4927"/>
      </w:tblGrid>
      <w:tr w:rsidR="009364C3" w:rsidTr="00122E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:rsidR="009364C3" w:rsidRPr="00CA5BC9" w:rsidRDefault="00A3343C" w:rsidP="004B4548">
            <w:pPr>
              <w:pStyle w:val="Date"/>
            </w:pPr>
            <w:r>
              <w:t>2 December</w:t>
            </w:r>
            <w:r w:rsidR="00C53B80">
              <w:t xml:space="preserve"> </w:t>
            </w:r>
            <w:r w:rsidR="0060588A">
              <w:t>201</w:t>
            </w:r>
            <w:r w:rsidR="004B4548">
              <w:t>9</w:t>
            </w:r>
          </w:p>
        </w:tc>
        <w:tc>
          <w:tcPr>
            <w:tcW w:w="4927" w:type="dxa"/>
            <w:vMerge w:val="restart"/>
          </w:tcPr>
          <w:p w:rsidR="009364C3" w:rsidRPr="00CA5BC9" w:rsidRDefault="0060588A" w:rsidP="005F2097">
            <w:pPr>
              <w:pStyle w:val="DIAaddressblock"/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 Pipitea Street, Wellington 6011</w:t>
            </w:r>
          </w:p>
          <w:p w:rsidR="0003693C" w:rsidRDefault="009364C3" w:rsidP="005F2097">
            <w:pPr>
              <w:pStyle w:val="DIAaddressblock"/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5BC9">
              <w:t>Phone +64</w:t>
            </w:r>
            <w:r w:rsidR="0003693C">
              <w:t xml:space="preserve"> </w:t>
            </w:r>
            <w:r w:rsidR="0060588A">
              <w:t>4 495 7200</w:t>
            </w:r>
          </w:p>
          <w:p w:rsidR="009364C3" w:rsidRPr="00CA5BC9" w:rsidRDefault="007E7578" w:rsidP="009B03D6">
            <w:pPr>
              <w:pStyle w:val="DIAaddressbloc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3" w:history="1">
              <w:r w:rsidR="002D16C8" w:rsidRPr="00B053CB">
                <w:rPr>
                  <w:rStyle w:val="Hyperlink"/>
                </w:rPr>
                <w:t>dia.govt.nz</w:t>
              </w:r>
            </w:hyperlink>
            <w:r w:rsidR="009364C3">
              <w:t xml:space="preserve"> </w:t>
            </w:r>
          </w:p>
        </w:tc>
      </w:tr>
      <w:tr w:rsidR="009364C3" w:rsidTr="00122E39">
        <w:trPr>
          <w:trHeight w:val="10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:rsidR="0090120D" w:rsidRDefault="00A3343C" w:rsidP="00115B4C">
            <w:pPr>
              <w:pStyle w:val="Recipientsdetails"/>
            </w:pPr>
            <w:r>
              <w:t>D J B</w:t>
            </w:r>
            <w:r w:rsidR="009F1965">
              <w:t>l</w:t>
            </w:r>
            <w:r>
              <w:t>air</w:t>
            </w:r>
          </w:p>
          <w:p w:rsidR="00200B39" w:rsidRDefault="00A3343C" w:rsidP="00115B4C">
            <w:pPr>
              <w:pStyle w:val="Recipientsdetails"/>
            </w:pPr>
            <w:r w:rsidRPr="00A3343C">
              <w:rPr>
                <w:lang w:val="en-US" w:eastAsia="en-NZ"/>
              </w:rPr>
              <w:t>fyi-request-11416-c922b03c@requests.fyi.org.nz</w:t>
            </w:r>
          </w:p>
          <w:p w:rsidR="00200B39" w:rsidRDefault="00200B39" w:rsidP="00115B4C">
            <w:pPr>
              <w:pStyle w:val="Recipientsdetails"/>
            </w:pPr>
          </w:p>
          <w:p w:rsidR="00BE4065" w:rsidRPr="00CA5BC9" w:rsidRDefault="00BE4065" w:rsidP="00115B4C">
            <w:pPr>
              <w:pStyle w:val="Recipientsdetails"/>
            </w:pPr>
          </w:p>
        </w:tc>
        <w:tc>
          <w:tcPr>
            <w:tcW w:w="4927" w:type="dxa"/>
            <w:vMerge/>
          </w:tcPr>
          <w:p w:rsidR="009364C3" w:rsidRDefault="009364C3" w:rsidP="00042C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3148FC" w:rsidRDefault="00CA5BC9" w:rsidP="00623B4B">
      <w:pPr>
        <w:pStyle w:val="Dear"/>
        <w:spacing w:before="240"/>
      </w:pPr>
      <w:r>
        <w:t>Dear</w:t>
      </w:r>
      <w:r w:rsidR="009240FA">
        <w:t xml:space="preserve"> </w:t>
      </w:r>
      <w:r w:rsidR="00A3343C">
        <w:t>D J Blair</w:t>
      </w:r>
    </w:p>
    <w:p w:rsidR="0028251C" w:rsidRDefault="00AE6697" w:rsidP="0028251C">
      <w:pPr>
        <w:pStyle w:val="Subject"/>
      </w:pPr>
      <w:r>
        <w:t xml:space="preserve">OIA request 19/20 </w:t>
      </w:r>
      <w:r w:rsidR="00A3343C">
        <w:t>0370</w:t>
      </w:r>
      <w:r>
        <w:t xml:space="preserve"> Request for </w:t>
      </w:r>
      <w:r w:rsidR="00A3343C">
        <w:t>information on birth certificates</w:t>
      </w:r>
    </w:p>
    <w:p w:rsidR="00115B4C" w:rsidRDefault="00115B4C" w:rsidP="00042D5A">
      <w:r>
        <w:t>Thank you for your</w:t>
      </w:r>
      <w:r w:rsidR="007C7E49">
        <w:t xml:space="preserve"> Official Information Act (Act)</w:t>
      </w:r>
      <w:r>
        <w:t xml:space="preserve"> request received </w:t>
      </w:r>
      <w:r w:rsidR="00BE4065">
        <w:t xml:space="preserve">by the Department of Internal Affairs (Department) </w:t>
      </w:r>
      <w:r>
        <w:t>on</w:t>
      </w:r>
      <w:r w:rsidR="00901971">
        <w:t xml:space="preserve"> </w:t>
      </w:r>
      <w:r w:rsidR="00A3343C">
        <w:t>4 November</w:t>
      </w:r>
      <w:r w:rsidR="00BE4065">
        <w:t xml:space="preserve"> 2019</w:t>
      </w:r>
      <w:r w:rsidR="00901971">
        <w:t xml:space="preserve">.  </w:t>
      </w:r>
      <w:r w:rsidR="00BE4065">
        <w:t xml:space="preserve"> </w:t>
      </w:r>
      <w:r>
        <w:t xml:space="preserve">  </w:t>
      </w:r>
    </w:p>
    <w:p w:rsidR="007C7E49" w:rsidRDefault="0090120D" w:rsidP="00042D5A">
      <w:r>
        <w:t xml:space="preserve">You </w:t>
      </w:r>
      <w:r w:rsidR="007C7E49">
        <w:t xml:space="preserve">requested </w:t>
      </w:r>
      <w:r w:rsidR="00AE6697">
        <w:t>–</w:t>
      </w:r>
      <w:r w:rsidR="007C7E49">
        <w:t xml:space="preserve"> </w:t>
      </w:r>
    </w:p>
    <w:p w:rsidR="00A3343C" w:rsidRPr="00A3343C" w:rsidRDefault="00A3343C" w:rsidP="00A3343C">
      <w:pPr>
        <w:pStyle w:val="PlainText"/>
        <w:numPr>
          <w:ilvl w:val="0"/>
          <w:numId w:val="39"/>
        </w:numPr>
        <w:rPr>
          <w:rFonts w:ascii="Calibri" w:hAnsi="Calibri" w:cs="Calibri"/>
          <w:i/>
          <w:sz w:val="24"/>
          <w:szCs w:val="24"/>
        </w:rPr>
      </w:pPr>
      <w:r w:rsidRPr="00A3343C">
        <w:rPr>
          <w:rFonts w:ascii="Calibri" w:hAnsi="Calibri" w:cs="Calibri"/>
          <w:i/>
          <w:sz w:val="24"/>
          <w:szCs w:val="24"/>
        </w:rPr>
        <w:t xml:space="preserve">Why is ASL (all upper case names) used on government documents when the styles manuals are clear about it?                                    </w:t>
      </w:r>
      <w:r>
        <w:rPr>
          <w:rFonts w:ascii="Calibri" w:hAnsi="Calibri" w:cs="Calibri"/>
          <w:i/>
          <w:sz w:val="24"/>
          <w:szCs w:val="24"/>
        </w:rPr>
        <w:t xml:space="preserve">                                                                     </w:t>
      </w:r>
      <w:r w:rsidR="007E7578">
        <w:rPr>
          <w:rFonts w:ascii="Calibri" w:hAnsi="Calibri" w:cs="Calibri"/>
          <w:i/>
          <w:sz w:val="24"/>
          <w:szCs w:val="24"/>
        </w:rPr>
        <w:t xml:space="preserve">                     </w:t>
      </w:r>
      <w:bookmarkStart w:id="0" w:name="_GoBack"/>
      <w:bookmarkEnd w:id="0"/>
      <w:r w:rsidRPr="00A3343C">
        <w:rPr>
          <w:rFonts w:ascii="Calibri" w:hAnsi="Calibri" w:cs="Calibri"/>
          <w:i/>
          <w:sz w:val="24"/>
          <w:szCs w:val="24"/>
        </w:rPr>
        <w:t xml:space="preserve">The “GLOSSA” is the all uppercase LATIN-TEXT appearing on any document. It is not English, it is an illustrative text (Picture-Symbol) and not a descriptive text such as English. It has no jurisdiction with other written text such as English Descriptive Text unless agreed. It is a deception, is it not? </w:t>
      </w:r>
      <w:proofErr w:type="spellStart"/>
      <w:proofErr w:type="gramStart"/>
      <w:r w:rsidRPr="00A3343C">
        <w:rPr>
          <w:rFonts w:ascii="Calibri" w:hAnsi="Calibri" w:cs="Calibri"/>
          <w:i/>
          <w:sz w:val="24"/>
          <w:szCs w:val="24"/>
        </w:rPr>
        <w:t>Blacks</w:t>
      </w:r>
      <w:proofErr w:type="spellEnd"/>
      <w:proofErr w:type="gramEnd"/>
      <w:r w:rsidRPr="00A3343C">
        <w:rPr>
          <w:rFonts w:ascii="Calibri" w:hAnsi="Calibri" w:cs="Calibri"/>
          <w:i/>
          <w:sz w:val="24"/>
          <w:szCs w:val="24"/>
        </w:rPr>
        <w:t xml:space="preserve"> law dictionary describes it as dog-</w:t>
      </w:r>
      <w:proofErr w:type="spellStart"/>
      <w:r w:rsidRPr="00A3343C">
        <w:rPr>
          <w:rFonts w:ascii="Calibri" w:hAnsi="Calibri" w:cs="Calibri"/>
          <w:i/>
          <w:sz w:val="24"/>
          <w:szCs w:val="24"/>
        </w:rPr>
        <w:t>latin</w:t>
      </w:r>
      <w:proofErr w:type="spellEnd"/>
      <w:r w:rsidRPr="00A3343C">
        <w:rPr>
          <w:rFonts w:ascii="Calibri" w:hAnsi="Calibri" w:cs="Calibri"/>
          <w:i/>
          <w:sz w:val="24"/>
          <w:szCs w:val="24"/>
        </w:rPr>
        <w:t xml:space="preserve">, language of the illiterate, debased and </w:t>
      </w:r>
      <w:proofErr w:type="spellStart"/>
      <w:r w:rsidRPr="00A3343C">
        <w:rPr>
          <w:rFonts w:ascii="Calibri" w:hAnsi="Calibri" w:cs="Calibri"/>
          <w:i/>
          <w:sz w:val="24"/>
          <w:szCs w:val="24"/>
        </w:rPr>
        <w:t>criminal.Immoral</w:t>
      </w:r>
      <w:proofErr w:type="spellEnd"/>
      <w:r w:rsidRPr="00A3343C">
        <w:rPr>
          <w:rFonts w:ascii="Calibri" w:hAnsi="Calibri" w:cs="Calibri"/>
          <w:i/>
          <w:sz w:val="24"/>
          <w:szCs w:val="24"/>
        </w:rPr>
        <w:t>.</w:t>
      </w:r>
    </w:p>
    <w:p w:rsidR="00AE6697" w:rsidRPr="00A3343C" w:rsidRDefault="00A3343C" w:rsidP="00901971">
      <w:pPr>
        <w:pStyle w:val="ListParagraph"/>
        <w:numPr>
          <w:ilvl w:val="0"/>
          <w:numId w:val="39"/>
        </w:numPr>
        <w:rPr>
          <w:rFonts w:cs="Calibri"/>
          <w:i/>
        </w:rPr>
      </w:pPr>
      <w:r w:rsidRPr="00A3343C">
        <w:rPr>
          <w:rFonts w:cs="Calibri"/>
          <w:i/>
        </w:rPr>
        <w:t xml:space="preserve">Why is the </w:t>
      </w:r>
      <w:proofErr w:type="spellStart"/>
      <w:r w:rsidRPr="00A3343C">
        <w:rPr>
          <w:rFonts w:cs="Calibri"/>
          <w:i/>
        </w:rPr>
        <w:t>childs</w:t>
      </w:r>
      <w:proofErr w:type="spellEnd"/>
      <w:r w:rsidRPr="00A3343C">
        <w:rPr>
          <w:rFonts w:cs="Calibri"/>
          <w:i/>
        </w:rPr>
        <w:t xml:space="preserve"> name entered onto the printout as stillborn?</w:t>
      </w:r>
    </w:p>
    <w:p w:rsidR="00A3343C" w:rsidRPr="00A3343C" w:rsidRDefault="00A3343C" w:rsidP="00A3343C">
      <w:pPr>
        <w:pStyle w:val="PlainText"/>
        <w:numPr>
          <w:ilvl w:val="0"/>
          <w:numId w:val="39"/>
        </w:numPr>
        <w:rPr>
          <w:rFonts w:ascii="Calibri" w:hAnsi="Calibri" w:cs="Calibri"/>
          <w:i/>
          <w:sz w:val="24"/>
          <w:szCs w:val="24"/>
        </w:rPr>
      </w:pPr>
      <w:r w:rsidRPr="00A3343C">
        <w:rPr>
          <w:rFonts w:ascii="Calibri" w:hAnsi="Calibri" w:cs="Calibri"/>
          <w:i/>
          <w:sz w:val="24"/>
          <w:szCs w:val="24"/>
        </w:rPr>
        <w:t>Is a cestui que trust set up in the name on the birth certificate?</w:t>
      </w:r>
    </w:p>
    <w:p w:rsidR="00AE6697" w:rsidRPr="00A3343C" w:rsidRDefault="00A3343C" w:rsidP="00901971">
      <w:pPr>
        <w:pStyle w:val="ListParagraph"/>
        <w:numPr>
          <w:ilvl w:val="0"/>
          <w:numId w:val="39"/>
        </w:numPr>
        <w:ind w:left="709"/>
        <w:rPr>
          <w:rFonts w:cs="Calibri"/>
          <w:i/>
        </w:rPr>
      </w:pPr>
      <w:r w:rsidRPr="00A3343C">
        <w:rPr>
          <w:rFonts w:cs="Calibri"/>
          <w:i/>
        </w:rPr>
        <w:t>Why does the birth certificate have a warning: This certificate is not evidence of the identity of the person presenting it?</w:t>
      </w:r>
    </w:p>
    <w:p w:rsidR="00A3343C" w:rsidRPr="00A3343C" w:rsidRDefault="00A3343C" w:rsidP="00901971">
      <w:pPr>
        <w:pStyle w:val="ListParagraph"/>
        <w:numPr>
          <w:ilvl w:val="0"/>
          <w:numId w:val="39"/>
        </w:numPr>
        <w:ind w:left="709"/>
        <w:rPr>
          <w:rFonts w:cs="Calibri"/>
          <w:i/>
        </w:rPr>
      </w:pPr>
      <w:r w:rsidRPr="00A3343C">
        <w:rPr>
          <w:rFonts w:cs="Calibri"/>
          <w:i/>
        </w:rPr>
        <w:t>If it is not evidence of identity why is it the required document by banks to open an account?</w:t>
      </w:r>
    </w:p>
    <w:p w:rsidR="0093613A" w:rsidRPr="008B2815" w:rsidRDefault="00A3343C" w:rsidP="0093613A">
      <w:pPr>
        <w:pStyle w:val="ListParagraph"/>
        <w:numPr>
          <w:ilvl w:val="0"/>
          <w:numId w:val="39"/>
        </w:numPr>
        <w:ind w:left="709"/>
      </w:pPr>
      <w:r w:rsidRPr="008B2815">
        <w:rPr>
          <w:rFonts w:cs="Calibri"/>
          <w:i/>
        </w:rPr>
        <w:t>If this BC is not evidence of my living identity is it evidence of a corporate fiction?</w:t>
      </w:r>
    </w:p>
    <w:p w:rsidR="001B7D62" w:rsidRDefault="001B7D62" w:rsidP="0093613A"/>
    <w:p w:rsidR="0093613A" w:rsidRDefault="0093613A" w:rsidP="0093613A">
      <w:r>
        <w:t>In response to your request I can provide you with the following information.</w:t>
      </w:r>
    </w:p>
    <w:p w:rsidR="002524AB" w:rsidRPr="0093613A" w:rsidRDefault="002524AB" w:rsidP="0067309E">
      <w:pPr>
        <w:pStyle w:val="PlainText"/>
        <w:numPr>
          <w:ilvl w:val="0"/>
          <w:numId w:val="41"/>
        </w:numPr>
        <w:ind w:left="284" w:hanging="284"/>
        <w:rPr>
          <w:rFonts w:ascii="Calibri" w:hAnsi="Calibri" w:cs="Calibri"/>
          <w:sz w:val="24"/>
          <w:szCs w:val="24"/>
          <w:u w:val="single"/>
        </w:rPr>
      </w:pPr>
      <w:r w:rsidRPr="0093613A">
        <w:rPr>
          <w:rFonts w:ascii="Calibri" w:hAnsi="Calibri" w:cs="Calibri"/>
          <w:sz w:val="24"/>
          <w:szCs w:val="24"/>
          <w:u w:val="single"/>
        </w:rPr>
        <w:t>Why is ASL (all upper case names) used on government documents when the styles man</w:t>
      </w:r>
      <w:r w:rsidR="0067309E">
        <w:rPr>
          <w:rFonts w:ascii="Calibri" w:hAnsi="Calibri" w:cs="Calibri"/>
          <w:sz w:val="24"/>
          <w:szCs w:val="24"/>
          <w:u w:val="single"/>
        </w:rPr>
        <w:t>uals are clear about it?</w:t>
      </w:r>
      <w:r w:rsidRPr="0093613A">
        <w:rPr>
          <w:rFonts w:ascii="Calibri" w:hAnsi="Calibri" w:cs="Calibri"/>
          <w:sz w:val="24"/>
          <w:szCs w:val="24"/>
          <w:u w:val="single"/>
        </w:rPr>
        <w:t xml:space="preserve"> The “GLOSSA” is the all uppercase LATIN-TEXT appearing on any document. It is not English, it is an illustrative text (Picture-Symbol) and not a descriptive text such as English. It has no jurisdiction with other written text such as English Descriptive Text unless agreed. It is a deception, is it not? </w:t>
      </w:r>
      <w:proofErr w:type="spellStart"/>
      <w:proofErr w:type="gramStart"/>
      <w:r w:rsidRPr="0093613A">
        <w:rPr>
          <w:rFonts w:ascii="Calibri" w:hAnsi="Calibri" w:cs="Calibri"/>
          <w:sz w:val="24"/>
          <w:szCs w:val="24"/>
          <w:u w:val="single"/>
        </w:rPr>
        <w:t>Blacks</w:t>
      </w:r>
      <w:proofErr w:type="spellEnd"/>
      <w:proofErr w:type="gramEnd"/>
      <w:r w:rsidRPr="0093613A">
        <w:rPr>
          <w:rFonts w:ascii="Calibri" w:hAnsi="Calibri" w:cs="Calibri"/>
          <w:sz w:val="24"/>
          <w:szCs w:val="24"/>
          <w:u w:val="single"/>
        </w:rPr>
        <w:t xml:space="preserve"> law dictionary describes it as dog-</w:t>
      </w:r>
      <w:proofErr w:type="spellStart"/>
      <w:r w:rsidRPr="0093613A">
        <w:rPr>
          <w:rFonts w:ascii="Calibri" w:hAnsi="Calibri" w:cs="Calibri"/>
          <w:sz w:val="24"/>
          <w:szCs w:val="24"/>
          <w:u w:val="single"/>
        </w:rPr>
        <w:t>latin</w:t>
      </w:r>
      <w:proofErr w:type="spellEnd"/>
      <w:r w:rsidRPr="0093613A">
        <w:rPr>
          <w:rFonts w:ascii="Calibri" w:hAnsi="Calibri" w:cs="Calibri"/>
          <w:sz w:val="24"/>
          <w:szCs w:val="24"/>
          <w:u w:val="single"/>
        </w:rPr>
        <w:t xml:space="preserve">, language of the illiterate, debased and </w:t>
      </w:r>
      <w:proofErr w:type="spellStart"/>
      <w:r w:rsidRPr="0093613A">
        <w:rPr>
          <w:rFonts w:ascii="Calibri" w:hAnsi="Calibri" w:cs="Calibri"/>
          <w:sz w:val="24"/>
          <w:szCs w:val="24"/>
          <w:u w:val="single"/>
        </w:rPr>
        <w:t>criminal.Immoral</w:t>
      </w:r>
      <w:proofErr w:type="spellEnd"/>
      <w:r w:rsidRPr="0093613A">
        <w:rPr>
          <w:rFonts w:ascii="Calibri" w:hAnsi="Calibri" w:cs="Calibri"/>
          <w:sz w:val="24"/>
          <w:szCs w:val="24"/>
          <w:u w:val="single"/>
        </w:rPr>
        <w:t>.</w:t>
      </w:r>
    </w:p>
    <w:p w:rsidR="004A0A5D" w:rsidRDefault="00DE4B53" w:rsidP="00DE4B53">
      <w:pPr>
        <w:rPr>
          <w:rFonts w:cs="Calibri"/>
          <w:iCs/>
        </w:rPr>
      </w:pPr>
      <w:r w:rsidRPr="002524AB">
        <w:rPr>
          <w:rFonts w:cs="Calibri"/>
          <w:iCs/>
        </w:rPr>
        <w:lastRenderedPageBreak/>
        <w:t>The Department is aware of false theories that have appeared on the inter</w:t>
      </w:r>
      <w:r w:rsidR="00C14F64">
        <w:rPr>
          <w:rFonts w:cs="Calibri"/>
          <w:iCs/>
        </w:rPr>
        <w:t>net linking birth certificates and</w:t>
      </w:r>
      <w:r w:rsidRPr="002524AB">
        <w:rPr>
          <w:rFonts w:cs="Calibri"/>
          <w:iCs/>
        </w:rPr>
        <w:t xml:space="preserve"> capitalization of names to corporations, trusts and other financial institutions. These claims aren’t true and the Department fulfils</w:t>
      </w:r>
      <w:r w:rsidR="003B0E6D" w:rsidRPr="002524AB">
        <w:rPr>
          <w:rFonts w:cs="Calibri"/>
          <w:iCs/>
        </w:rPr>
        <w:t xml:space="preserve"> its obligations under the Births, Deaths, marriages and Relationships Registration</w:t>
      </w:r>
      <w:r w:rsidRPr="002524AB">
        <w:rPr>
          <w:rFonts w:cs="Calibri"/>
          <w:iCs/>
        </w:rPr>
        <w:t xml:space="preserve"> Act 1995. </w:t>
      </w:r>
    </w:p>
    <w:p w:rsidR="0046039B" w:rsidRDefault="0046039B" w:rsidP="00DE4B53">
      <w:pPr>
        <w:rPr>
          <w:rFonts w:cs="Calibri"/>
          <w:iCs/>
        </w:rPr>
      </w:pPr>
      <w:r>
        <w:rPr>
          <w:rFonts w:cs="Calibri"/>
          <w:iCs/>
        </w:rPr>
        <w:t xml:space="preserve">The Department does use capitalisation of names in New Zealand passports as this aligns with </w:t>
      </w:r>
      <w:r w:rsidRPr="0046039B">
        <w:rPr>
          <w:rFonts w:cs="Calibri"/>
          <w:iCs/>
        </w:rPr>
        <w:t>the International Civil Aviation Organization</w:t>
      </w:r>
      <w:r>
        <w:rPr>
          <w:rFonts w:cs="Calibri"/>
          <w:iCs/>
        </w:rPr>
        <w:t xml:space="preserve"> (ICAO)</w:t>
      </w:r>
      <w:r w:rsidRPr="0046039B">
        <w:rPr>
          <w:rFonts w:cs="Calibri"/>
          <w:iCs/>
        </w:rPr>
        <w:t xml:space="preserve"> standards for machine readable travel documents (ICAO Doc 9303 Machine Readable Travel Documents, Seventh Edition, 2015, Part 3: Specifications Common to all MRTDs, Section 3.4 Convention for Writing the Name of the Holder).</w:t>
      </w:r>
      <w:r>
        <w:rPr>
          <w:rFonts w:cs="Calibri"/>
          <w:iCs/>
        </w:rPr>
        <w:t xml:space="preserve">  Other documents, including birth certificates have the standard formatting of upper case only for first letters of names. </w:t>
      </w:r>
    </w:p>
    <w:p w:rsidR="002524AB" w:rsidRPr="0046039B" w:rsidRDefault="002524AB" w:rsidP="0046039B">
      <w:pPr>
        <w:pStyle w:val="ListParagraph"/>
        <w:numPr>
          <w:ilvl w:val="0"/>
          <w:numId w:val="41"/>
        </w:numPr>
        <w:ind w:left="284" w:hanging="284"/>
        <w:rPr>
          <w:rFonts w:cs="Calibri"/>
          <w:u w:val="single"/>
        </w:rPr>
      </w:pPr>
      <w:r w:rsidRPr="0046039B">
        <w:rPr>
          <w:rFonts w:cs="Calibri"/>
          <w:u w:val="single"/>
        </w:rPr>
        <w:t xml:space="preserve">Why is the </w:t>
      </w:r>
      <w:proofErr w:type="spellStart"/>
      <w:r w:rsidRPr="0046039B">
        <w:rPr>
          <w:rFonts w:cs="Calibri"/>
          <w:u w:val="single"/>
        </w:rPr>
        <w:t>childs</w:t>
      </w:r>
      <w:proofErr w:type="spellEnd"/>
      <w:r w:rsidRPr="0046039B">
        <w:rPr>
          <w:rFonts w:cs="Calibri"/>
          <w:u w:val="single"/>
        </w:rPr>
        <w:t xml:space="preserve"> name entered onto the printout as stillborn?</w:t>
      </w:r>
    </w:p>
    <w:p w:rsidR="004A0A5D" w:rsidRPr="002524AB" w:rsidRDefault="00103756" w:rsidP="00D25E31">
      <w:pPr>
        <w:rPr>
          <w:rFonts w:cs="Calibri"/>
          <w:iCs/>
        </w:rPr>
      </w:pPr>
      <w:r w:rsidRPr="00DF36A8">
        <w:rPr>
          <w:rFonts w:cs="Calibri"/>
        </w:rPr>
        <w:t xml:space="preserve">A child’s name is </w:t>
      </w:r>
      <w:r w:rsidR="0046039B">
        <w:rPr>
          <w:rFonts w:cs="Calibri"/>
        </w:rPr>
        <w:t>never entered into the birth registrations s</w:t>
      </w:r>
      <w:r w:rsidR="006653E5" w:rsidRPr="00DF36A8">
        <w:rPr>
          <w:rFonts w:cs="Calibri"/>
        </w:rPr>
        <w:t xml:space="preserve">ystem </w:t>
      </w:r>
      <w:r w:rsidR="0046039B">
        <w:rPr>
          <w:rFonts w:cs="Calibri"/>
        </w:rPr>
        <w:t>when the child is</w:t>
      </w:r>
      <w:r w:rsidR="006653E5" w:rsidRPr="00DF36A8">
        <w:rPr>
          <w:rFonts w:cs="Calibri"/>
        </w:rPr>
        <w:t xml:space="preserve"> stillborn. T</w:t>
      </w:r>
      <w:r w:rsidR="00D501EE" w:rsidRPr="00DF36A8">
        <w:rPr>
          <w:rFonts w:cs="Calibri"/>
        </w:rPr>
        <w:t>he reference to a stillbirth</w:t>
      </w:r>
      <w:r w:rsidR="006653E5" w:rsidRPr="00DF36A8">
        <w:rPr>
          <w:rFonts w:cs="Calibri"/>
        </w:rPr>
        <w:t xml:space="preserve"> is another field in the system which simply </w:t>
      </w:r>
      <w:r w:rsidR="00D501EE" w:rsidRPr="00DF36A8">
        <w:rPr>
          <w:rFonts w:cs="Calibri"/>
        </w:rPr>
        <w:t>indicates</w:t>
      </w:r>
      <w:r w:rsidR="0046039B">
        <w:rPr>
          <w:rFonts w:cs="Calibri"/>
        </w:rPr>
        <w:t xml:space="preserve"> whether it was a live birth or stillbirth</w:t>
      </w:r>
      <w:r w:rsidR="006653E5" w:rsidRPr="00DF36A8">
        <w:rPr>
          <w:rFonts w:cs="Calibri"/>
        </w:rPr>
        <w:t>.</w:t>
      </w:r>
    </w:p>
    <w:p w:rsidR="008D545E" w:rsidRPr="0093613A" w:rsidRDefault="002524AB" w:rsidP="009B1A2F">
      <w:pPr>
        <w:pStyle w:val="PlainText"/>
        <w:numPr>
          <w:ilvl w:val="0"/>
          <w:numId w:val="41"/>
        </w:numPr>
        <w:ind w:left="284" w:hanging="284"/>
        <w:rPr>
          <w:rFonts w:ascii="Calibri" w:hAnsi="Calibri" w:cs="Calibri"/>
          <w:sz w:val="24"/>
          <w:szCs w:val="24"/>
          <w:u w:val="single"/>
        </w:rPr>
      </w:pPr>
      <w:r w:rsidRPr="0093613A">
        <w:rPr>
          <w:rFonts w:ascii="Calibri" w:hAnsi="Calibri" w:cs="Calibri"/>
          <w:sz w:val="24"/>
          <w:szCs w:val="24"/>
          <w:u w:val="single"/>
        </w:rPr>
        <w:t>Is a cestui que trust set up in the name on the birth certificate</w:t>
      </w:r>
      <w:r w:rsidR="008D545E" w:rsidRPr="0093613A">
        <w:rPr>
          <w:rFonts w:ascii="Calibri" w:hAnsi="Calibri" w:cs="Calibri"/>
          <w:sz w:val="24"/>
          <w:szCs w:val="24"/>
          <w:u w:val="single"/>
        </w:rPr>
        <w:t>?</w:t>
      </w:r>
    </w:p>
    <w:p w:rsidR="008D545E" w:rsidRPr="008D545E" w:rsidRDefault="00AE63E9" w:rsidP="009B1A2F">
      <w:pPr>
        <w:pStyle w:val="PlainTex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iCs/>
          <w:sz w:val="24"/>
          <w:szCs w:val="24"/>
        </w:rPr>
        <w:t>B</w:t>
      </w:r>
      <w:r w:rsidRPr="00AE63E9">
        <w:rPr>
          <w:rFonts w:ascii="Calibri" w:hAnsi="Calibri" w:cs="Calibri"/>
          <w:iCs/>
          <w:sz w:val="24"/>
          <w:szCs w:val="24"/>
        </w:rPr>
        <w:t>irth certificates have no links to corporations, the banking sector o</w:t>
      </w:r>
      <w:r w:rsidR="00623B4B">
        <w:rPr>
          <w:rFonts w:ascii="Calibri" w:hAnsi="Calibri" w:cs="Calibri"/>
          <w:iCs/>
          <w:sz w:val="24"/>
          <w:szCs w:val="24"/>
        </w:rPr>
        <w:t xml:space="preserve">r financial institutions. </w:t>
      </w:r>
    </w:p>
    <w:p w:rsidR="002524AB" w:rsidRPr="007623DB" w:rsidRDefault="002524AB" w:rsidP="008F25AA">
      <w:pPr>
        <w:pStyle w:val="ListParagraph"/>
        <w:numPr>
          <w:ilvl w:val="0"/>
          <w:numId w:val="41"/>
        </w:numPr>
        <w:ind w:left="284" w:hanging="284"/>
        <w:rPr>
          <w:rFonts w:cs="Calibri"/>
          <w:u w:val="single"/>
        </w:rPr>
      </w:pPr>
      <w:r w:rsidRPr="007623DB">
        <w:rPr>
          <w:rFonts w:cs="Calibri"/>
          <w:u w:val="single"/>
        </w:rPr>
        <w:t>Why does the birth certificate have a warning: This certificate is not evidence of the identity of the person presenting it?</w:t>
      </w:r>
    </w:p>
    <w:p w:rsidR="002524AB" w:rsidRPr="002524AB" w:rsidRDefault="002524AB" w:rsidP="0072163D">
      <w:pPr>
        <w:rPr>
          <w:rFonts w:cs="Calibri"/>
        </w:rPr>
      </w:pPr>
      <w:r w:rsidRPr="00634A94">
        <w:rPr>
          <w:rFonts w:cs="Calibri"/>
        </w:rPr>
        <w:t>A birth certificate is confirmation of the information held by the Department, not a form of identification.</w:t>
      </w:r>
      <w:r w:rsidR="00E81785" w:rsidRPr="00634A94">
        <w:rPr>
          <w:rFonts w:cs="Calibri"/>
        </w:rPr>
        <w:t xml:space="preserve"> As a public record, a birth certificate can be ordered by anyone. This creates a potential issue for using the birth certificate as evidence of identity of the person presenting it.</w:t>
      </w:r>
      <w:r w:rsidRPr="00634A94">
        <w:rPr>
          <w:rFonts w:cs="Calibri"/>
        </w:rPr>
        <w:t xml:space="preserve"> It does not contain a photographic likeness of the individual, which means there is no link to the individual presenting the birth certificate.</w:t>
      </w:r>
    </w:p>
    <w:p w:rsidR="002524AB" w:rsidRPr="007623DB" w:rsidRDefault="002524AB" w:rsidP="002B5F4D">
      <w:pPr>
        <w:pStyle w:val="ListParagraph"/>
        <w:numPr>
          <w:ilvl w:val="0"/>
          <w:numId w:val="41"/>
        </w:numPr>
        <w:ind w:left="284" w:hanging="284"/>
        <w:rPr>
          <w:rFonts w:cs="Calibri"/>
          <w:u w:val="single"/>
        </w:rPr>
      </w:pPr>
      <w:r w:rsidRPr="007623DB">
        <w:rPr>
          <w:rFonts w:cs="Calibri"/>
          <w:u w:val="single"/>
        </w:rPr>
        <w:t>If it is not evidence of identity why is it the required document by banks to open an account?</w:t>
      </w:r>
    </w:p>
    <w:p w:rsidR="002524AB" w:rsidRPr="002B5F4D" w:rsidRDefault="002524AB" w:rsidP="002B5F4D">
      <w:pPr>
        <w:rPr>
          <w:rFonts w:cs="Calibri"/>
        </w:rPr>
      </w:pPr>
      <w:r w:rsidRPr="002B5F4D">
        <w:rPr>
          <w:rFonts w:cs="Calibri"/>
        </w:rPr>
        <w:t>The Department does not prescribe a particular identification process to any individual bank in New Zealand, and notes there may be a difference in policy between individual banks. The particular documentation</w:t>
      </w:r>
      <w:r w:rsidR="00096C49" w:rsidRPr="002B5F4D">
        <w:rPr>
          <w:rFonts w:cs="Calibri"/>
        </w:rPr>
        <w:t xml:space="preserve"> required to open an account is a business decision for each bank to make, a birth certificate may or may not be used as part of this. </w:t>
      </w:r>
    </w:p>
    <w:p w:rsidR="006A246B" w:rsidRPr="00096C49" w:rsidRDefault="00096C49" w:rsidP="00C55360">
      <w:pPr>
        <w:rPr>
          <w:rFonts w:cs="Calibri"/>
        </w:rPr>
      </w:pPr>
      <w:r w:rsidRPr="002B5F4D">
        <w:rPr>
          <w:rFonts w:cs="Calibri"/>
        </w:rPr>
        <w:t>The Depa</w:t>
      </w:r>
      <w:r w:rsidR="00B424F2" w:rsidRPr="002B5F4D">
        <w:rPr>
          <w:rFonts w:cs="Calibri"/>
        </w:rPr>
        <w:t>rtment, along with the Reserve B</w:t>
      </w:r>
      <w:r w:rsidRPr="002B5F4D">
        <w:rPr>
          <w:rFonts w:cs="Calibri"/>
        </w:rPr>
        <w:t xml:space="preserve">ank and Financial Markets Authority has issued the ‘Identity verification code of practice’ </w:t>
      </w:r>
      <w:r w:rsidR="00E723F8" w:rsidRPr="002B5F4D">
        <w:rPr>
          <w:rFonts w:cs="Calibri"/>
        </w:rPr>
        <w:t xml:space="preserve">(IVCOP) </w:t>
      </w:r>
      <w:r w:rsidRPr="002B5F4D">
        <w:rPr>
          <w:rFonts w:cs="Calibri"/>
        </w:rPr>
        <w:t xml:space="preserve">that provides a suggested best practice </w:t>
      </w:r>
      <w:r w:rsidR="00E723F8" w:rsidRPr="002B5F4D">
        <w:rPr>
          <w:rFonts w:cs="Calibri"/>
        </w:rPr>
        <w:t xml:space="preserve">for conducting name and date of birth identity verification on customers. The New Zealand birth </w:t>
      </w:r>
      <w:r w:rsidR="00B424F2" w:rsidRPr="002B5F4D">
        <w:rPr>
          <w:rFonts w:cs="Calibri"/>
        </w:rPr>
        <w:t>certificate</w:t>
      </w:r>
      <w:r w:rsidR="00E723F8" w:rsidRPr="002B5F4D">
        <w:rPr>
          <w:rFonts w:cs="Calibri"/>
        </w:rPr>
        <w:t xml:space="preserve"> features in IVCOP as a form of primary non-photographic </w:t>
      </w:r>
      <w:r w:rsidR="00B424F2" w:rsidRPr="002B5F4D">
        <w:rPr>
          <w:rFonts w:cs="Calibri"/>
        </w:rPr>
        <w:t>identification</w:t>
      </w:r>
      <w:r w:rsidR="00E723F8" w:rsidRPr="002B5F4D">
        <w:rPr>
          <w:rFonts w:cs="Calibri"/>
        </w:rPr>
        <w:t xml:space="preserve">, to be used in conjunction with a supporting </w:t>
      </w:r>
      <w:r w:rsidR="00B424F2" w:rsidRPr="002B5F4D">
        <w:rPr>
          <w:rFonts w:cs="Calibri"/>
        </w:rPr>
        <w:t>form of photographic identification</w:t>
      </w:r>
      <w:r w:rsidR="00E723F8" w:rsidRPr="002B5F4D">
        <w:rPr>
          <w:rFonts w:cs="Calibri"/>
        </w:rPr>
        <w:t xml:space="preserve">. This </w:t>
      </w:r>
      <w:r w:rsidR="00B424F2" w:rsidRPr="002B5F4D">
        <w:rPr>
          <w:rFonts w:cs="Calibri"/>
        </w:rPr>
        <w:t>inclusion</w:t>
      </w:r>
      <w:r w:rsidR="00E723F8" w:rsidRPr="002B5F4D">
        <w:rPr>
          <w:rFonts w:cs="Calibri"/>
        </w:rPr>
        <w:t xml:space="preserve"> may explain why banks have decided to use a birth certificate as a form of documentation for the account opening process.</w:t>
      </w:r>
    </w:p>
    <w:p w:rsidR="001B7D62" w:rsidRDefault="001B7D62" w:rsidP="001B7D62">
      <w:pPr>
        <w:pStyle w:val="ListParagraph"/>
        <w:ind w:left="284"/>
        <w:rPr>
          <w:rFonts w:cs="Calibri"/>
          <w:u w:val="single"/>
        </w:rPr>
      </w:pPr>
    </w:p>
    <w:p w:rsidR="001B7D62" w:rsidRPr="001B7D62" w:rsidRDefault="001B7D62" w:rsidP="001B7D62">
      <w:pPr>
        <w:pStyle w:val="ListParagraph"/>
        <w:ind w:left="284"/>
        <w:rPr>
          <w:rFonts w:cs="Calibri"/>
          <w:u w:val="single"/>
        </w:rPr>
      </w:pPr>
    </w:p>
    <w:p w:rsidR="006A246B" w:rsidRPr="007623DB" w:rsidRDefault="002524AB" w:rsidP="00C55360">
      <w:pPr>
        <w:pStyle w:val="ListParagraph"/>
        <w:numPr>
          <w:ilvl w:val="0"/>
          <w:numId w:val="41"/>
        </w:numPr>
        <w:ind w:left="284" w:hanging="284"/>
        <w:rPr>
          <w:rFonts w:cs="Calibri"/>
          <w:u w:val="single"/>
        </w:rPr>
      </w:pPr>
      <w:r w:rsidRPr="007623DB">
        <w:rPr>
          <w:rFonts w:cs="Calibri"/>
          <w:u w:val="single"/>
        </w:rPr>
        <w:lastRenderedPageBreak/>
        <w:t>If this BC is not evidence of my living identity is it evidence of a corporate fiction?</w:t>
      </w:r>
    </w:p>
    <w:p w:rsidR="00DE4B53" w:rsidRDefault="00700026" w:rsidP="00362379">
      <w:pPr>
        <w:pStyle w:val="PlainText"/>
      </w:pPr>
      <w:r w:rsidRPr="00700026">
        <w:rPr>
          <w:rFonts w:ascii="Calibri" w:hAnsi="Calibri" w:cs="Calibri"/>
          <w:sz w:val="24"/>
          <w:szCs w:val="24"/>
        </w:rPr>
        <w:t>The birth certificate is evidence</w:t>
      </w:r>
      <w:r w:rsidR="00623B4B">
        <w:rPr>
          <w:rFonts w:ascii="Calibri" w:hAnsi="Calibri" w:cs="Calibri"/>
          <w:sz w:val="24"/>
          <w:szCs w:val="24"/>
        </w:rPr>
        <w:t xml:space="preserve"> of a life event taking place; </w:t>
      </w:r>
      <w:r w:rsidRPr="00700026">
        <w:rPr>
          <w:rFonts w:ascii="Calibri" w:hAnsi="Calibri" w:cs="Calibri"/>
          <w:sz w:val="24"/>
          <w:szCs w:val="24"/>
        </w:rPr>
        <w:t>the birth of a child. It de</w:t>
      </w:r>
      <w:r>
        <w:rPr>
          <w:rFonts w:ascii="Calibri" w:hAnsi="Calibri" w:cs="Calibri"/>
          <w:sz w:val="24"/>
          <w:szCs w:val="24"/>
        </w:rPr>
        <w:t xml:space="preserve">tails where and when the birth </w:t>
      </w:r>
      <w:r w:rsidR="001F3943">
        <w:rPr>
          <w:rFonts w:ascii="Calibri" w:hAnsi="Calibri" w:cs="Calibri"/>
          <w:sz w:val="24"/>
          <w:szCs w:val="24"/>
        </w:rPr>
        <w:t>occurred</w:t>
      </w:r>
      <w:r>
        <w:rPr>
          <w:rFonts w:ascii="Calibri" w:hAnsi="Calibri" w:cs="Calibri"/>
          <w:sz w:val="24"/>
          <w:szCs w:val="24"/>
        </w:rPr>
        <w:t xml:space="preserve"> and who the parents are</w:t>
      </w:r>
      <w:r w:rsidRPr="00700026">
        <w:rPr>
          <w:rFonts w:ascii="Calibri" w:hAnsi="Calibri" w:cs="Calibri"/>
          <w:sz w:val="24"/>
          <w:szCs w:val="24"/>
        </w:rPr>
        <w:t xml:space="preserve">. It is not corporate fiction. A birth certificate can be used in conjunction with other documentation to establish your identity. </w:t>
      </w:r>
    </w:p>
    <w:p w:rsidR="007C7E49" w:rsidRDefault="007C7E49" w:rsidP="007C7E49">
      <w:r w:rsidRPr="007E7578">
        <w:t>You have the right to seek an investigation and review b</w:t>
      </w:r>
      <w:r w:rsidR="007E7578" w:rsidRPr="007E7578">
        <w:t>y the Ombudsman of this response</w:t>
      </w:r>
      <w:r w:rsidRPr="007E7578">
        <w:t>. Information about how to make a complaint is available at www.ombudsman.parliament.nz or freephone 0800 802 602.</w:t>
      </w:r>
      <w:r>
        <w:t xml:space="preserve"> </w:t>
      </w:r>
    </w:p>
    <w:p w:rsidR="009364C3" w:rsidRDefault="009364C3" w:rsidP="00042D5A">
      <w:r>
        <w:t>Yours sincerely</w:t>
      </w:r>
    </w:p>
    <w:p w:rsidR="00042D5A" w:rsidRDefault="00574C1C" w:rsidP="00042D5A">
      <w:r>
        <w:rPr>
          <w:noProof/>
          <w:lang w:eastAsia="en-NZ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20320</wp:posOffset>
                </wp:positionV>
                <wp:extent cx="1814540" cy="562620"/>
                <wp:effectExtent l="38100" t="38100" r="14605" b="46990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1814540" cy="56262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C8BF7A8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8" o:spid="_x0000_s1026" type="#_x0000_t75" style="position:absolute;margin-left:-.9pt;margin-top:.9pt;width:144.3pt;height:45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xesUWOAQAALQMAAA4AAABkcnMvZTJvRG9jLnhtbJxSwW7iMBC9V+o/&#10;WHNfQtiASETgUFSJQ1sO2w/wOjaxGnuisSH07zsJsNCuViv1Ynn87Of35s1idXSNOGgKFn0J6WgM&#10;QnuFlfW7El5/Pf6YgwhR+ko26HUJ7zrAanl/t+jaQk+wxqbSJJjEh6JrS6hjbIskCarWToYRttoz&#10;aJCcjFzSLqlIdszummQyHs+SDqlqCZUOgU/XJxCWA78xWsUXY4KOoilhPstSEJE3eZ6DoBLyn9kU&#10;xO8ByiFZLmSxI9nWVp0lyW8octJ6FvCHai2jFHuyf1E5qwgDmjhS6BI0xio9+GFn6fiLs41/612l&#10;mdpTodBH7eNWUrz0bgC+84VruAPdE1acjtxHhDMjt+f/YZxEr1HtHes5JUK6kZHHIdS2DdzmwlYl&#10;0KZKr/r94eHqYEtXX8+HLYn+Po+Nl44lsW8x76O5WH/+/JaR5Az9i/VoyPV5sFhxLIFH9L1fh7j1&#10;MQrFh+k8zaYZQ4qx6WwymwwXLtQnikt1037+/VPQt3Wv7GbKlx8AAAD//wMAUEsDBBQABgAIAAAA&#10;IQDvVBaf8gcAAGYWAAAQAAAAZHJzL2luay9pbmsxLnhtbKxYTW/kNhK9L5D/QGgPvkht8UOUZMTO&#10;KQEW2MUG+QCSo2Nr7Ebs7kF3O5759/teFUlJbQfI7g4wliiyqlj16hVZPV9/8+n5yfwxHY7b/e66&#10;spu2MtPubn+/3T1cVz//9F0zVOZ4ut3d3z7td9N19Xk6Vt/cfPW3r7e735+frvA0sLA7cvT8dF09&#10;nk4fry4vX19fN69+sz88XLq29Zf/2P3+r39WN0nrfvqw3W1P2PKYp+72u9P06URjV9v76+ru9Kkt&#10;8rD94/7lcDeVZc4c7maJ0+H2bvpuf3i+PRWLj7e73fRkdrfP8PuXypw+f8Rgi30epkNlnrcIuHEb&#10;G/owfDti4vbTdbX4foGLR3jyXF2+b/PX/9PmpWB29ee+f3/Yf5wOp+00w6RBpYXP5k6/JT4N9DAd&#10;908vxLYyf9w+vSBk27ZIawrHXr4T0Ft7iO2/s5eCSQ4tPU8rJYkZzNP2eQK1nj+WrJ6O8JPTP54O&#10;QkDX2rGxrmntT85f4Z91G29HJiTvp7zJNn87vBwfi73fDjNDZKXEqbG9bu9PjwWmdtN2BaYlSO+p&#10;Pk7bh8fT/6a7fdjtD9P3yNTx5TAVG3YRlmxZgnynXoQ0JlXND9OH6+rvUjJGNHVCwu8Hb3xv64vu&#10;onGhrqyvmujqZjSdrRvb4OEMHxzpZxMxMsHWrWnxhzfW8hsrtqYcJ0SBA1HkSha1UIUo9MUuRcQY&#10;DeqfrOpkMnT28Z55ihTF9WDlRmM702FLutnKG8K2lkg742vbNxb2A7ChZ15XnDUOsXsTa28CNgrG&#10;dbVzBA5DgNSbLtTRN7Z1YtUl6/RrPRaA+jo0fkg+aNgaJHxaYCqbhWaEyRmfVagK69qCgJ+zUTIR&#10;EWYTGpcyMdujCdoMfMvm6oSgyMWh6WqPVc+04uHwsPhuc60J53Kl/VUCSj3/+8OH43S6rvpoN3ao&#10;bmyMSFcc6gt7gV2rxlaZOupwSm2hgGRd/ZZEwrmAHMXCt6SQSVdwzGbfvtcainzZT6ESUHW/IVEp&#10;aUl2C5WZBBErVrzMIBdehBzJE01PbrnENTjvejAKArpbZmo2IjUVaMK2ZGDJt5JhERGjlewm/9Wf&#10;8xmKzO7jI1difhe1vAE9EQ1xTdUXSUhFn+tL9lulb1WrWGb5uYjjRbztGuDR4xxCaHgNsQ5dEzrs&#10;2Bvf1j42Aaj5YGJXxw48ZImx7PhWyCwgtSDruIpFAUzMF69WgQcRTkgkKSKY/jRoqOW8rHDXNMvq&#10;rJJVBSaYYfZzfat2MqfAEhZMeEjS+ZSUFoWAcvNfrtpsDO3Gtxb11g8OB7qvL7y/aOvK9RXqB14A&#10;TvxhkOglI3oZ4E0Heg48B2I9uIZpsgPqoMUR6VrjEEZ0JgLbGE3HydEgYzbiKokjPkNn3Ai6I0gX&#10;wGKgQvpLbcAA7p8OW7W0ixNYscmsHGocsrJCes25ZFIy3G8yRROaIGqsMIfW6vuMtIkNWUr3lCyV&#10;DZN6If3ai+QiXfJoWZjUXq6QDnWOtJJ05CyQhUiDm6bQUKk8+811DbmsMH6gBZQC7iEeIwNMaBlx&#10;Z+SQbALuqbjeBJuR4cICtxyoGMEOXFVCKMyKiyrT/lJbPRYK+Tri9kIjobCLFsjDbAxmUZ0pLoaj&#10;f8m+JFrvybyS30mC7pQqXupK2MmaBga5Ocq0IlmE82pVBea5xTflRS7Lnvu6MIgWgnthRk9OfGje&#10;qMMxHB7QhlAufLmydmEcN6Edqxs3BFwxbYw1btGLgfeoq4A6uhsWLp2ZHUqsWk5kjJdvrpc0vf+R&#10;TSQ6zEhxYa2SmaMAFfYs5VJBkXipenP2AtoYNl04MFBV6MKwHnAFdAVznCyA15V7Ngcym8JOmqBF&#10;VEVqDlUZsPI9S52pq+TZZCbJvJi1S+B5YmadKuEqYwvga5ysiA+ZA4YLBgYSCN1qED4RGmRHwVKT&#10;BTjYE4BFYjZSilZ3RmMIdaqy4z+fU+6ncM73KqVInKjNLlp31aOSUyMDiLzakbDapxs9mIG3e49C&#10;97glOjSbPMa63oxwl7bSA5a7BhmWVluOFDtkTuWo1X26XvK8RAw9Fs8ToIRTmGPJgWergI2057AO&#10;tiHiySXMSdfcodkKg/Qa7gtewz64uOlsV9143yHdbc97uL2AexVuiqpJBx/RIxB8KBN5tmaOyl0t&#10;j0jOc8RjHz9OSJs4I8irBgsCvz5SNy/3PB4+r6KttLi2caXgbk+X1mB4fuimyubVB3lzRmmV+jN6&#10;M0slImUbJ5KZROeFzWJcWE6rK+FsQd5YlG0RO9qRdG6nuXNy4G5i/C14yOYFcXMnnQRF3Nh4sAXp&#10;6XqZdahINioBb/DRdCA1QCalOtigsrgKBbDdCo2KBwyPHkrgvBQ1mJRXhSrrs+tLgaRIl1EVrDAp&#10;YWa012+J5b112TIZWdb2vJVoJQ+lijBBlwf0LOCZR38ax6ZDNxjRiyOScURhYeDQiRANT8hANIzZ&#10;5iTK8ed3bxt0hx58sywq/BBGE0oY+SPb2tFETbwmk4Dkw4m8Z7rgh2Mm+ENdIeWUopkHaQam+GsA&#10;BY56EuBptiwmJi1mtNYSbxIeKWXqkOYhkVcwVNAhm/1Un0QkWYB38v8AQLG4WViumZcAkvGefCxO&#10;whAtU8CRZKhJves0HklVSrzaJ36UlhU1ic2+XKvh+77d2M5VNyGOcGnAydXyB0Rb4ZzG1j2gQFHB&#10;jzfbzv/td/MfAAAA//8DAFBLAwQUAAYACAAAACEAq96H0NgAAAAHAQAADwAAAGRycy9kb3ducmV2&#10;LnhtbEyOwU7EMAxE70j8Q2QkLmg33YKqpTRdIbRIXCl8QNqYtqJxSpzulr/HnOBke8aaedVh9ZM6&#10;YeQxkIHdNgOF1AU3Um/g/e15swfFyZKzUyA08I0Mh/ryorKlC2d6xVOTeiUhxKU1MKQ0l1pzN6C3&#10;vA0zkngfIXqb5Iy9dtGeJdxPOs+yQns7kjQMdsanAbvPZvFSkjG93MWbY0jt0S+hKZjxy5jrq/Xx&#10;AVTCNf09wy++oEMtTG1YyLGaDGx2Qp5ElyF2vi9kaQ3c3+ag60r/569/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PxesUWOAQAALQMAAA4AAAAAAAAAAAAA&#10;AAAAPAIAAGRycy9lMm9Eb2MueG1sUEsBAi0AFAAGAAgAAAAhAO9UFp/yBwAAZhYAABAAAAAAAAAA&#10;AAAAAAAA9gMAAGRycy9pbmsvaW5rMS54bWxQSwECLQAUAAYACAAAACEAq96H0NgAAAAHAQAADwAA&#10;AAAAAAAAAAAAAAAWDAAAZHJzL2Rvd25yZXYueG1sUEsBAi0AFAAGAAgAAAAhAHkYvJ2/AAAAIQEA&#10;ABkAAAAAAAAAAAAAAAAAGw0AAGRycy9fcmVscy9lMm9Eb2MueG1sLnJlbHNQSwUGAAAAAAYABgB4&#10;AQAAEQ4AAAAA&#10;">
                <v:imagedata r:id="rId15" o:title=""/>
              </v:shape>
            </w:pict>
          </mc:Fallback>
        </mc:AlternateContent>
      </w:r>
    </w:p>
    <w:p w:rsidR="000A1037" w:rsidRDefault="000A1037" w:rsidP="00042D5A"/>
    <w:p w:rsidR="00623B4B" w:rsidRDefault="00695E10" w:rsidP="00042D5A">
      <w:pPr>
        <w:pStyle w:val="Recipientsdetails"/>
      </w:pPr>
      <w:r>
        <w:t>Clare Toufexis</w:t>
      </w:r>
    </w:p>
    <w:p w:rsidR="0060588A" w:rsidRDefault="0090120D" w:rsidP="00042D5A">
      <w:pPr>
        <w:pStyle w:val="Recipientsdetails"/>
      </w:pPr>
      <w:r>
        <w:t xml:space="preserve">Acting </w:t>
      </w:r>
      <w:r w:rsidR="004E207F">
        <w:t>Manager B</w:t>
      </w:r>
      <w:r w:rsidR="0060588A">
        <w:t>ranch Development and Support</w:t>
      </w:r>
    </w:p>
    <w:p w:rsidR="0060588A" w:rsidRDefault="0060588A" w:rsidP="00042D5A">
      <w:pPr>
        <w:pStyle w:val="Recipientsdetails"/>
      </w:pPr>
      <w:r>
        <w:t>Service Delivery and Operations</w:t>
      </w:r>
    </w:p>
    <w:p w:rsidR="0034204E" w:rsidRPr="00042C8A" w:rsidRDefault="0034204E" w:rsidP="00042D5A">
      <w:pPr>
        <w:pStyle w:val="Recipientsdetails"/>
      </w:pPr>
    </w:p>
    <w:sectPr w:rsidR="0034204E" w:rsidRPr="00042C8A" w:rsidSect="001B7D62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7" w:h="16840" w:code="9"/>
      <w:pgMar w:top="1814" w:right="1134" w:bottom="1814" w:left="1134" w:header="425" w:footer="6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1B0" w:rsidRDefault="001731B0">
      <w:r>
        <w:separator/>
      </w:r>
    </w:p>
  </w:endnote>
  <w:endnote w:type="continuationSeparator" w:id="0">
    <w:p w:rsidR="001731B0" w:rsidRDefault="00173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unga">
    <w:panose1 w:val="00000400000000000000"/>
    <w:charset w:val="01"/>
    <w:family w:val="roman"/>
    <w:notTrueType/>
    <w:pitch w:val="variable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7A3" w:rsidRDefault="002F57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7A3" w:rsidRPr="002D16C8" w:rsidRDefault="002F57A3" w:rsidP="002D16C8">
    <w:pPr>
      <w:pStyle w:val="Footer"/>
      <w:tabs>
        <w:tab w:val="right" w:pos="9071"/>
      </w:tabs>
    </w:pPr>
    <w:r>
      <w:tab/>
      <w:t xml:space="preserve">Page </w:t>
    </w:r>
    <w:fldSimple w:instr=" NUMPAGES   \* MERGEFORMAT ">
      <w:r w:rsidR="007E7578">
        <w:rPr>
          <w:noProof/>
        </w:rPr>
        <w:t>3</w:t>
      </w:r>
    </w:fldSimple>
    <w:r>
      <w:t xml:space="preserve"> of </w:t>
    </w:r>
    <w:fldSimple w:instr=" NUMPAGES   \* MERGEFORMAT ">
      <w:r w:rsidR="007E7578">
        <w:rPr>
          <w:noProof/>
        </w:rPr>
        <w:t>3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7A3" w:rsidRDefault="002F57A3" w:rsidP="002D16C8">
    <w:pPr>
      <w:pStyle w:val="Footer"/>
      <w:tabs>
        <w:tab w:val="right" w:pos="9071"/>
      </w:tabs>
      <w:ind w:right="-1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1B0" w:rsidRDefault="001731B0" w:rsidP="00760B03">
      <w:pPr>
        <w:pStyle w:val="Spacer"/>
      </w:pPr>
      <w:r>
        <w:separator/>
      </w:r>
    </w:p>
    <w:p w:rsidR="001731B0" w:rsidRPr="00760B03" w:rsidRDefault="001731B0" w:rsidP="00760B03">
      <w:pPr>
        <w:pStyle w:val="Spacer"/>
      </w:pPr>
    </w:p>
  </w:footnote>
  <w:footnote w:type="continuationSeparator" w:id="0">
    <w:p w:rsidR="001731B0" w:rsidRDefault="001731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7A3" w:rsidRDefault="002F57A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7A3" w:rsidRDefault="002F57A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7A3" w:rsidRDefault="002F57A3" w:rsidP="00622D7D">
    <w:pPr>
      <w:pStyle w:val="Header"/>
      <w:jc w:val="right"/>
    </w:pPr>
    <w:r>
      <w:rPr>
        <w:noProof/>
        <w:lang w:eastAsia="en-NZ"/>
      </w:rPr>
      <w:drawing>
        <wp:inline distT="0" distB="0" distL="0" distR="0" wp14:anchorId="48D51441" wp14:editId="3176E1BF">
          <wp:extent cx="2335530" cy="633095"/>
          <wp:effectExtent l="0" t="0" r="0" b="0"/>
          <wp:docPr id="1" name="Picture 1" descr="T:\Logos\DIA Logo\DIA Logo - Black (Word Templates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:\Logos\DIA Logo\DIA Logo - Black (Word Templates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5530" cy="633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F57A3" w:rsidRDefault="002F57A3" w:rsidP="00622D7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092F23C"/>
    <w:lvl w:ilvl="0">
      <w:start w:val="1"/>
      <w:numFmt w:val="decimal"/>
      <w:pStyle w:val="ListNumber5"/>
      <w:lvlText w:val="%1."/>
      <w:lvlJc w:val="left"/>
      <w:pPr>
        <w:tabs>
          <w:tab w:val="num" w:pos="7303"/>
        </w:tabs>
        <w:ind w:left="7303" w:hanging="360"/>
      </w:pPr>
    </w:lvl>
  </w:abstractNum>
  <w:abstractNum w:abstractNumId="1">
    <w:nsid w:val="FFFFFF7D"/>
    <w:multiLevelType w:val="singleLevel"/>
    <w:tmpl w:val="4900E3A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35A998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C32224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A0463D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CE04DE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60EAF4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29E0C6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FAD41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E66EE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220FE"/>
    <w:multiLevelType w:val="hybridMultilevel"/>
    <w:tmpl w:val="BFCEB9E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2BA46F3"/>
    <w:multiLevelType w:val="multilevel"/>
    <w:tmpl w:val="96662BF2"/>
    <w:lvl w:ilvl="0">
      <w:start w:val="1"/>
      <w:numFmt w:val="decimal"/>
      <w:pStyle w:val="Numberedpara3lev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beredpara3level211"/>
      <w:lvlText w:val="%1.%2"/>
      <w:lvlJc w:val="left"/>
      <w:pPr>
        <w:ind w:left="1247" w:hanging="680"/>
      </w:pPr>
      <w:rPr>
        <w:rFonts w:hint="default"/>
      </w:rPr>
    </w:lvl>
    <w:lvl w:ilvl="2">
      <w:start w:val="1"/>
      <w:numFmt w:val="decimal"/>
      <w:pStyle w:val="Numberedpara3level3111"/>
      <w:lvlText w:val="%1.%2.%3"/>
      <w:lvlJc w:val="left"/>
      <w:pPr>
        <w:tabs>
          <w:tab w:val="num" w:pos="1247"/>
        </w:tabs>
        <w:ind w:left="2155" w:hanging="90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048801E9"/>
    <w:multiLevelType w:val="multilevel"/>
    <w:tmpl w:val="084A60DC"/>
    <w:lvl w:ilvl="0">
      <w:start w:val="1"/>
      <w:numFmt w:val="decimal"/>
      <w:pStyle w:val="Tablelist123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Letter"/>
      <w:pStyle w:val="Tablelist123level2"/>
      <w:lvlText w:val="(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none"/>
      <w:pStyle w:val="BodyTextTableLevel3"/>
      <w:isLgl/>
      <w:suff w:val="nothing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3">
    <w:nsid w:val="0BB84FFD"/>
    <w:multiLevelType w:val="multilevel"/>
    <w:tmpl w:val="4DC84630"/>
    <w:lvl w:ilvl="0">
      <w:start w:val="1"/>
      <w:numFmt w:val="decimal"/>
      <w:pStyle w:val="Numberedpara11headingwithnumber"/>
      <w:lvlText w:val="%1."/>
      <w:lvlJc w:val="left"/>
      <w:pPr>
        <w:ind w:left="567" w:hanging="567"/>
      </w:pPr>
      <w:rPr>
        <w:rFonts w:cs="Tunga"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cs="Tunga" w:hint="default"/>
      </w:rPr>
    </w:lvl>
    <w:lvl w:ilvl="2">
      <w:start w:val="1"/>
      <w:numFmt w:val="lowerLetter"/>
      <w:lvlText w:val="(%3)"/>
      <w:lvlJc w:val="left"/>
      <w:pPr>
        <w:ind w:left="924" w:hanging="357"/>
      </w:pPr>
      <w:rPr>
        <w:rFonts w:cs="Tunga" w:hint="default"/>
      </w:rPr>
    </w:lvl>
    <w:lvl w:ilvl="3">
      <w:start w:val="1"/>
      <w:numFmt w:val="lowerRoman"/>
      <w:lvlText w:val="(%4)"/>
      <w:lvlJc w:val="left"/>
      <w:pPr>
        <w:ind w:left="1281" w:hanging="357"/>
      </w:pPr>
      <w:rPr>
        <w:rFonts w:cs="Tunga" w:hint="default"/>
      </w:rPr>
    </w:lvl>
    <w:lvl w:ilvl="4">
      <w:start w:val="1"/>
      <w:numFmt w:val="none"/>
      <w:suff w:val="nothing"/>
      <w:lvlText w:val=""/>
      <w:lvlJc w:val="left"/>
      <w:pPr>
        <w:ind w:left="3544" w:firstLine="0"/>
      </w:pPr>
      <w:rPr>
        <w:rFonts w:cs="Tunga" w:hint="default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6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8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</w:abstractNum>
  <w:abstractNum w:abstractNumId="14">
    <w:nsid w:val="194059DE"/>
    <w:multiLevelType w:val="hybridMultilevel"/>
    <w:tmpl w:val="6ADE4F28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84256C"/>
    <w:multiLevelType w:val="multilevel"/>
    <w:tmpl w:val="0430E66C"/>
    <w:lvl w:ilvl="0">
      <w:start w:val="1"/>
      <w:numFmt w:val="decimal"/>
      <w:pStyle w:val="Headingnumbered1"/>
      <w:lvlText w:val="%1.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1">
      <w:start w:val="1"/>
      <w:numFmt w:val="decimal"/>
      <w:pStyle w:val="Headingnumbered2"/>
      <w:lvlText w:val="%1.%2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2">
      <w:start w:val="1"/>
      <w:numFmt w:val="decimal"/>
      <w:pStyle w:val="Headingnumbered3"/>
      <w:lvlText w:val="%3.%2.%1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3">
      <w:start w:val="1"/>
      <w:numFmt w:val="none"/>
      <w:pStyle w:val="Headingnumbered4"/>
      <w:lvlText w:val="%4"/>
      <w:lvlJc w:val="left"/>
      <w:pPr>
        <w:tabs>
          <w:tab w:val="num" w:pos="0"/>
        </w:tabs>
        <w:ind w:left="0" w:firstLine="0"/>
      </w:pPr>
      <w:rPr>
        <w:rFonts w:ascii="Calibri" w:hAnsi="Calibri" w:cs="Gill Sans MT" w:hint="default"/>
        <w:b/>
        <w:i/>
        <w:caps w:val="0"/>
        <w:strike w:val="0"/>
        <w:dstrike w:val="0"/>
        <w:vanish w:val="0"/>
        <w:color w:val="1F546B" w:themeColor="text2"/>
        <w:sz w:val="24"/>
        <w:vertAlign w:val="baseline"/>
      </w:rPr>
    </w:lvl>
    <w:lvl w:ilvl="4">
      <w:start w:val="1"/>
      <w:numFmt w:val="none"/>
      <w:pStyle w:val="BodyTextIndentLevel3"/>
      <w:suff w:val="nothing"/>
      <w:lvlText w:val=""/>
      <w:lvlJc w:val="left"/>
      <w:pPr>
        <w:ind w:left="1843" w:firstLine="0"/>
      </w:pPr>
      <w:rPr>
        <w:rFonts w:cs="Gill Sans MT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</w:abstractNum>
  <w:abstractNum w:abstractNumId="16">
    <w:nsid w:val="1C732123"/>
    <w:multiLevelType w:val="hybridMultilevel"/>
    <w:tmpl w:val="D81E9E2C"/>
    <w:lvl w:ilvl="0" w:tplc="824E638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647" w:hanging="360"/>
      </w:pPr>
    </w:lvl>
    <w:lvl w:ilvl="2" w:tplc="1409001B" w:tentative="1">
      <w:start w:val="1"/>
      <w:numFmt w:val="lowerRoman"/>
      <w:lvlText w:val="%3."/>
      <w:lvlJc w:val="right"/>
      <w:pPr>
        <w:ind w:left="2367" w:hanging="180"/>
      </w:pPr>
    </w:lvl>
    <w:lvl w:ilvl="3" w:tplc="1409000F" w:tentative="1">
      <w:start w:val="1"/>
      <w:numFmt w:val="decimal"/>
      <w:lvlText w:val="%4."/>
      <w:lvlJc w:val="left"/>
      <w:pPr>
        <w:ind w:left="3087" w:hanging="360"/>
      </w:pPr>
    </w:lvl>
    <w:lvl w:ilvl="4" w:tplc="14090019" w:tentative="1">
      <w:start w:val="1"/>
      <w:numFmt w:val="lowerLetter"/>
      <w:lvlText w:val="%5."/>
      <w:lvlJc w:val="left"/>
      <w:pPr>
        <w:ind w:left="3807" w:hanging="360"/>
      </w:pPr>
    </w:lvl>
    <w:lvl w:ilvl="5" w:tplc="1409001B" w:tentative="1">
      <w:start w:val="1"/>
      <w:numFmt w:val="lowerRoman"/>
      <w:lvlText w:val="%6."/>
      <w:lvlJc w:val="right"/>
      <w:pPr>
        <w:ind w:left="4527" w:hanging="180"/>
      </w:pPr>
    </w:lvl>
    <w:lvl w:ilvl="6" w:tplc="1409000F" w:tentative="1">
      <w:start w:val="1"/>
      <w:numFmt w:val="decimal"/>
      <w:lvlText w:val="%7."/>
      <w:lvlJc w:val="left"/>
      <w:pPr>
        <w:ind w:left="5247" w:hanging="360"/>
      </w:pPr>
    </w:lvl>
    <w:lvl w:ilvl="7" w:tplc="14090019" w:tentative="1">
      <w:start w:val="1"/>
      <w:numFmt w:val="lowerLetter"/>
      <w:lvlText w:val="%8."/>
      <w:lvlJc w:val="left"/>
      <w:pPr>
        <w:ind w:left="5967" w:hanging="360"/>
      </w:pPr>
    </w:lvl>
    <w:lvl w:ilvl="8" w:tplc="1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23B7623F"/>
    <w:multiLevelType w:val="hybridMultilevel"/>
    <w:tmpl w:val="079432B4"/>
    <w:lvl w:ilvl="0" w:tplc="7EFC064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CA18A5"/>
    <w:multiLevelType w:val="hybridMultilevel"/>
    <w:tmpl w:val="43AC6C6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C33257"/>
    <w:multiLevelType w:val="hybridMultilevel"/>
    <w:tmpl w:val="FAFC28CE"/>
    <w:lvl w:ilvl="0" w:tplc="1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28AC02AD"/>
    <w:multiLevelType w:val="hybridMultilevel"/>
    <w:tmpl w:val="0DCC89C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8F5832"/>
    <w:multiLevelType w:val="multilevel"/>
    <w:tmpl w:val="C4C408A8"/>
    <w:lvl w:ilvl="0">
      <w:start w:val="1"/>
      <w:numFmt w:val="upperLetter"/>
      <w:pStyle w:val="Headingappendix"/>
      <w:suff w:val="space"/>
      <w:lvlText w:val="Appendix %1"/>
      <w:lvlJc w:val="left"/>
      <w:pPr>
        <w:ind w:left="0" w:firstLine="0"/>
      </w:pPr>
      <w:rPr>
        <w:rFonts w:hint="default"/>
        <w:color w:val="1F546B"/>
        <w:szCs w:val="20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2">
    <w:nsid w:val="374F1B62"/>
    <w:multiLevelType w:val="multilevel"/>
    <w:tmpl w:val="48543978"/>
    <w:lvl w:ilvl="0">
      <w:start w:val="1"/>
      <w:numFmt w:val="decimal"/>
      <w:pStyle w:val="Numberedpara2level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Numberedpara2level2a"/>
      <w:lvlText w:val="%2)"/>
      <w:lvlJc w:val="left"/>
      <w:pPr>
        <w:ind w:left="924" w:hanging="357"/>
      </w:pPr>
      <w:rPr>
        <w:rFonts w:hint="default"/>
      </w:rPr>
    </w:lvl>
    <w:lvl w:ilvl="2">
      <w:start w:val="1"/>
      <w:numFmt w:val="lowerRoman"/>
      <w:pStyle w:val="Numberedpara2level3i"/>
      <w:lvlText w:val="%3)"/>
      <w:lvlJc w:val="left"/>
      <w:pPr>
        <w:ind w:left="1298" w:hanging="37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C7A5AA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4">
    <w:nsid w:val="40AC50D2"/>
    <w:multiLevelType w:val="hybridMultilevel"/>
    <w:tmpl w:val="B5145C7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C359E2"/>
    <w:multiLevelType w:val="hybridMultilevel"/>
    <w:tmpl w:val="F36AB33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185E3F"/>
    <w:multiLevelType w:val="multilevel"/>
    <w:tmpl w:val="F5EABF96"/>
    <w:lvl w:ilvl="0">
      <w:start w:val="1"/>
      <w:numFmt w:val="decimal"/>
      <w:pStyle w:val="Legislationsection"/>
      <w:lvlText w:val="%1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none"/>
      <w:lvlText w:val="%2"/>
      <w:lvlJc w:val="left"/>
      <w:pPr>
        <w:ind w:left="567" w:firstLine="0"/>
      </w:pPr>
      <w:rPr>
        <w:rFonts w:hint="default"/>
      </w:rPr>
    </w:lvl>
    <w:lvl w:ilvl="2">
      <w:start w:val="1"/>
      <w:numFmt w:val="lowerLetter"/>
      <w:pStyle w:val="Legislationa"/>
      <w:lvlText w:val="(%3)"/>
      <w:lvlJc w:val="left"/>
      <w:pPr>
        <w:ind w:left="1134" w:hanging="567"/>
      </w:pPr>
      <w:rPr>
        <w:rFonts w:hint="default"/>
      </w:rPr>
    </w:lvl>
    <w:lvl w:ilvl="3">
      <w:start w:val="1"/>
      <w:numFmt w:val="lowerRoman"/>
      <w:pStyle w:val="Legislationi"/>
      <w:lvlText w:val="(%4)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>
    <w:nsid w:val="4CD30C77"/>
    <w:multiLevelType w:val="hybridMultilevel"/>
    <w:tmpl w:val="B992CA1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553D64"/>
    <w:multiLevelType w:val="hybridMultilevel"/>
    <w:tmpl w:val="D45C4EFA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D4778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5EB6441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>
    <w:nsid w:val="5FD40A31"/>
    <w:multiLevelType w:val="multilevel"/>
    <w:tmpl w:val="51BAA28C"/>
    <w:lvl w:ilvl="0">
      <w:start w:val="1"/>
      <w:numFmt w:val="bullet"/>
      <w:pStyle w:val="Bullet"/>
      <w:lvlText w:val=""/>
      <w:lvlJc w:val="left"/>
      <w:pPr>
        <w:ind w:left="927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Bulletlevel2"/>
      <w:lvlText w:val="○"/>
      <w:lvlJc w:val="left"/>
      <w:pPr>
        <w:ind w:left="1281" w:hanging="357"/>
      </w:pPr>
      <w:rPr>
        <w:rFonts w:ascii="Courier New" w:hAnsi="Courier New" w:hint="default"/>
        <w:b/>
        <w:i w:val="0"/>
        <w:sz w:val="18"/>
      </w:rPr>
    </w:lvl>
    <w:lvl w:ilvl="2">
      <w:start w:val="1"/>
      <w:numFmt w:val="bullet"/>
      <w:lvlRestart w:val="0"/>
      <w:pStyle w:val="Bulletlevel3"/>
      <w:lvlText w:val="-"/>
      <w:lvlJc w:val="left"/>
      <w:pPr>
        <w:ind w:left="1639" w:hanging="358"/>
      </w:pPr>
      <w:rPr>
        <w:rFonts w:ascii="Arial" w:hAnsi="Arial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</w:abstractNum>
  <w:abstractNum w:abstractNumId="32">
    <w:nsid w:val="65C51593"/>
    <w:multiLevelType w:val="hybridMultilevel"/>
    <w:tmpl w:val="C824C03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E96CDA"/>
    <w:multiLevelType w:val="hybridMultilevel"/>
    <w:tmpl w:val="689C9B1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29776D"/>
    <w:multiLevelType w:val="hybridMultilevel"/>
    <w:tmpl w:val="9C1C455A"/>
    <w:lvl w:ilvl="0" w:tplc="FB2C7B5A">
      <w:start w:val="1"/>
      <w:numFmt w:val="decimal"/>
      <w:pStyle w:val="Legislationnumber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4090019" w:tentative="1">
      <w:start w:val="1"/>
      <w:numFmt w:val="lowerLetter"/>
      <w:lvlText w:val="%2."/>
      <w:lvlJc w:val="left"/>
      <w:pPr>
        <w:ind w:left="2007" w:hanging="360"/>
      </w:pPr>
    </w:lvl>
    <w:lvl w:ilvl="2" w:tplc="1409001B" w:tentative="1">
      <w:start w:val="1"/>
      <w:numFmt w:val="lowerRoman"/>
      <w:lvlText w:val="%3."/>
      <w:lvlJc w:val="right"/>
      <w:pPr>
        <w:ind w:left="2727" w:hanging="180"/>
      </w:pPr>
    </w:lvl>
    <w:lvl w:ilvl="3" w:tplc="1409000F" w:tentative="1">
      <w:start w:val="1"/>
      <w:numFmt w:val="decimal"/>
      <w:lvlText w:val="%4."/>
      <w:lvlJc w:val="left"/>
      <w:pPr>
        <w:ind w:left="3447" w:hanging="360"/>
      </w:pPr>
    </w:lvl>
    <w:lvl w:ilvl="4" w:tplc="14090019" w:tentative="1">
      <w:start w:val="1"/>
      <w:numFmt w:val="lowerLetter"/>
      <w:lvlText w:val="%5."/>
      <w:lvlJc w:val="left"/>
      <w:pPr>
        <w:ind w:left="4167" w:hanging="360"/>
      </w:pPr>
    </w:lvl>
    <w:lvl w:ilvl="5" w:tplc="1409001B" w:tentative="1">
      <w:start w:val="1"/>
      <w:numFmt w:val="lowerRoman"/>
      <w:lvlText w:val="%6."/>
      <w:lvlJc w:val="right"/>
      <w:pPr>
        <w:ind w:left="4887" w:hanging="180"/>
      </w:pPr>
    </w:lvl>
    <w:lvl w:ilvl="6" w:tplc="1409000F" w:tentative="1">
      <w:start w:val="1"/>
      <w:numFmt w:val="decimal"/>
      <w:lvlText w:val="%7."/>
      <w:lvlJc w:val="left"/>
      <w:pPr>
        <w:ind w:left="5607" w:hanging="360"/>
      </w:pPr>
    </w:lvl>
    <w:lvl w:ilvl="7" w:tplc="14090019" w:tentative="1">
      <w:start w:val="1"/>
      <w:numFmt w:val="lowerLetter"/>
      <w:lvlText w:val="%8."/>
      <w:lvlJc w:val="left"/>
      <w:pPr>
        <w:ind w:left="6327" w:hanging="360"/>
      </w:pPr>
    </w:lvl>
    <w:lvl w:ilvl="8" w:tplc="1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67532733"/>
    <w:multiLevelType w:val="multilevel"/>
    <w:tmpl w:val="D400BCB2"/>
    <w:lvl w:ilvl="0">
      <w:start w:val="1"/>
      <w:numFmt w:val="bullet"/>
      <w:pStyle w:val="Tablebullet"/>
      <w:lvlText w:val=""/>
      <w:lvlJc w:val="left"/>
      <w:pPr>
        <w:ind w:left="357" w:hanging="357"/>
      </w:pPr>
      <w:rPr>
        <w:rFonts w:ascii="Symbol" w:hAnsi="Symbol" w:hint="default"/>
        <w:sz w:val="18"/>
      </w:rPr>
    </w:lvl>
    <w:lvl w:ilvl="1">
      <w:start w:val="1"/>
      <w:numFmt w:val="bullet"/>
      <w:pStyle w:val="Tablebulletlevel2"/>
      <w:lvlText w:val="○"/>
      <w:lvlJc w:val="left"/>
      <w:pPr>
        <w:ind w:left="714" w:hanging="357"/>
      </w:pPr>
      <w:rPr>
        <w:rFonts w:ascii="Courier New" w:hAnsi="Courier New" w:hint="default"/>
        <w:b w:val="0"/>
        <w:i w:val="0"/>
        <w:caps w:val="0"/>
        <w:strike w:val="0"/>
        <w:dstrike w:val="0"/>
        <w:vanish w:val="0"/>
        <w:sz w:val="16"/>
        <w:vertAlign w:val="baseline"/>
      </w:rPr>
    </w:lvl>
    <w:lvl w:ilvl="2">
      <w:start w:val="1"/>
      <w:numFmt w:val="bullet"/>
      <w:lvlRestart w:val="0"/>
      <w:pStyle w:val="TableBulletListLevel3"/>
      <w:lvlText w:val="-"/>
      <w:lvlJc w:val="left"/>
      <w:pPr>
        <w:tabs>
          <w:tab w:val="num" w:pos="1106"/>
        </w:tabs>
        <w:ind w:left="1071" w:firstLine="210"/>
      </w:pPr>
      <w:rPr>
        <w:rFonts w:ascii="Arial" w:hAnsi="Arial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428" w:firstLine="21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851"/>
        </w:tabs>
        <w:ind w:left="1785" w:firstLine="21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851"/>
        </w:tabs>
        <w:ind w:left="2142" w:firstLine="21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851"/>
        </w:tabs>
        <w:ind w:left="2499" w:firstLine="21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851"/>
        </w:tabs>
        <w:ind w:left="2856" w:firstLine="21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851"/>
        </w:tabs>
        <w:ind w:left="3213" w:firstLine="210"/>
      </w:pPr>
      <w:rPr>
        <w:rFonts w:hint="default"/>
      </w:rPr>
    </w:lvl>
  </w:abstractNum>
  <w:abstractNum w:abstractNumId="36">
    <w:nsid w:val="68A55333"/>
    <w:multiLevelType w:val="hybridMultilevel"/>
    <w:tmpl w:val="1706C8E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2A7B0B"/>
    <w:multiLevelType w:val="multilevel"/>
    <w:tmpl w:val="E83A8BA2"/>
    <w:lvl w:ilvl="0">
      <w:start w:val="1"/>
      <w:numFmt w:val="decimal"/>
      <w:pStyle w:val="List123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pStyle w:val="List123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123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38">
    <w:nsid w:val="6DE824E7"/>
    <w:multiLevelType w:val="multilevel"/>
    <w:tmpl w:val="0380C358"/>
    <w:lvl w:ilvl="0">
      <w:numFmt w:val="none"/>
      <w:pStyle w:val="BodyTextTableLevel1"/>
      <w:suff w:val="nothing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pStyle w:val="BodyTextTableLevel2"/>
      <w:suff w:val="nothing"/>
      <w:lvlText w:val="%2%1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%3%1"/>
      <w:lvlJc w:val="left"/>
      <w:pPr>
        <w:ind w:left="1134" w:firstLine="0"/>
      </w:pPr>
      <w:rPr>
        <w:rFonts w:hint="default"/>
      </w:rPr>
    </w:lvl>
    <w:lvl w:ilvl="3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9">
    <w:nsid w:val="76585497"/>
    <w:multiLevelType w:val="multilevel"/>
    <w:tmpl w:val="54B65A0C"/>
    <w:lvl w:ilvl="0">
      <w:start w:val="1"/>
      <w:numFmt w:val="upperLetter"/>
      <w:pStyle w:val="ListABC"/>
      <w:lvlText w:val="%1."/>
      <w:lvlJc w:val="left"/>
      <w:pPr>
        <w:ind w:left="924" w:hanging="357"/>
      </w:pPr>
      <w:rPr>
        <w:rFonts w:hint="default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lowerLetter"/>
      <w:pStyle w:val="ListABC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ABC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none"/>
      <w:isLgl/>
      <w:suff w:val="nothing"/>
      <w:lvlText w:val=""/>
      <w:lvlJc w:val="left"/>
      <w:pPr>
        <w:ind w:left="1995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40">
    <w:nsid w:val="7A624B34"/>
    <w:multiLevelType w:val="hybridMultilevel"/>
    <w:tmpl w:val="7C4044C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9"/>
  </w:num>
  <w:num w:numId="3">
    <w:abstractNumId w:val="23"/>
  </w:num>
  <w:num w:numId="4">
    <w:abstractNumId w:val="38"/>
  </w:num>
  <w:num w:numId="5">
    <w:abstractNumId w:val="31"/>
  </w:num>
  <w:num w:numId="6">
    <w:abstractNumId w:val="35"/>
  </w:num>
  <w:num w:numId="7">
    <w:abstractNumId w:val="21"/>
  </w:num>
  <w:num w:numId="8">
    <w:abstractNumId w:val="15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2"/>
  </w:num>
  <w:num w:numId="20">
    <w:abstractNumId w:val="39"/>
  </w:num>
  <w:num w:numId="21">
    <w:abstractNumId w:val="37"/>
  </w:num>
  <w:num w:numId="22">
    <w:abstractNumId w:val="34"/>
  </w:num>
  <w:num w:numId="23">
    <w:abstractNumId w:val="26"/>
  </w:num>
  <w:num w:numId="24">
    <w:abstractNumId w:val="22"/>
  </w:num>
  <w:num w:numId="25">
    <w:abstractNumId w:val="13"/>
  </w:num>
  <w:num w:numId="26">
    <w:abstractNumId w:val="11"/>
  </w:num>
  <w:num w:numId="27">
    <w:abstractNumId w:val="32"/>
  </w:num>
  <w:num w:numId="28">
    <w:abstractNumId w:val="33"/>
  </w:num>
  <w:num w:numId="29">
    <w:abstractNumId w:val="36"/>
  </w:num>
  <w:num w:numId="30">
    <w:abstractNumId w:val="28"/>
  </w:num>
  <w:num w:numId="31">
    <w:abstractNumId w:val="25"/>
  </w:num>
  <w:num w:numId="32">
    <w:abstractNumId w:val="16"/>
  </w:num>
  <w:num w:numId="33">
    <w:abstractNumId w:val="19"/>
  </w:num>
  <w:num w:numId="34">
    <w:abstractNumId w:val="27"/>
  </w:num>
  <w:num w:numId="35">
    <w:abstractNumId w:val="17"/>
  </w:num>
  <w:num w:numId="36">
    <w:abstractNumId w:val="18"/>
  </w:num>
  <w:num w:numId="37">
    <w:abstractNumId w:val="20"/>
  </w:num>
  <w:num w:numId="38">
    <w:abstractNumId w:val="24"/>
  </w:num>
  <w:num w:numId="39">
    <w:abstractNumId w:val="40"/>
  </w:num>
  <w:num w:numId="40">
    <w:abstractNumId w:val="14"/>
  </w:num>
  <w:num w:numId="41">
    <w:abstractNumId w:val="1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56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88A"/>
    <w:rsid w:val="00003360"/>
    <w:rsid w:val="00020010"/>
    <w:rsid w:val="00034673"/>
    <w:rsid w:val="0003693C"/>
    <w:rsid w:val="000409E2"/>
    <w:rsid w:val="00042C8A"/>
    <w:rsid w:val="00042D5A"/>
    <w:rsid w:val="00044EA1"/>
    <w:rsid w:val="00054A95"/>
    <w:rsid w:val="00063BB2"/>
    <w:rsid w:val="0007038F"/>
    <w:rsid w:val="00076035"/>
    <w:rsid w:val="00077013"/>
    <w:rsid w:val="00091C3A"/>
    <w:rsid w:val="00092859"/>
    <w:rsid w:val="00092D7F"/>
    <w:rsid w:val="00096C49"/>
    <w:rsid w:val="000A1037"/>
    <w:rsid w:val="000A7F21"/>
    <w:rsid w:val="000C2C09"/>
    <w:rsid w:val="000D32AF"/>
    <w:rsid w:val="000E677B"/>
    <w:rsid w:val="000F61AF"/>
    <w:rsid w:val="0010171C"/>
    <w:rsid w:val="00102FAD"/>
    <w:rsid w:val="00103756"/>
    <w:rsid w:val="0011267A"/>
    <w:rsid w:val="00115B4C"/>
    <w:rsid w:val="001200D9"/>
    <w:rsid w:val="00122E39"/>
    <w:rsid w:val="0016433D"/>
    <w:rsid w:val="001731B0"/>
    <w:rsid w:val="00177891"/>
    <w:rsid w:val="00193984"/>
    <w:rsid w:val="001A5F55"/>
    <w:rsid w:val="001B7580"/>
    <w:rsid w:val="001B7D62"/>
    <w:rsid w:val="001C0031"/>
    <w:rsid w:val="001C5076"/>
    <w:rsid w:val="001D0111"/>
    <w:rsid w:val="001E4D02"/>
    <w:rsid w:val="001F3943"/>
    <w:rsid w:val="00200B39"/>
    <w:rsid w:val="00205FE8"/>
    <w:rsid w:val="00206BA3"/>
    <w:rsid w:val="00213CE1"/>
    <w:rsid w:val="00215160"/>
    <w:rsid w:val="002224B4"/>
    <w:rsid w:val="00226D5E"/>
    <w:rsid w:val="00232ADB"/>
    <w:rsid w:val="00237A3D"/>
    <w:rsid w:val="00240E83"/>
    <w:rsid w:val="002502D1"/>
    <w:rsid w:val="002524AB"/>
    <w:rsid w:val="00270EEC"/>
    <w:rsid w:val="002806A2"/>
    <w:rsid w:val="0028251C"/>
    <w:rsid w:val="00285593"/>
    <w:rsid w:val="00286F5A"/>
    <w:rsid w:val="002921F6"/>
    <w:rsid w:val="00297CC7"/>
    <w:rsid w:val="002A0624"/>
    <w:rsid w:val="002A194F"/>
    <w:rsid w:val="002A2362"/>
    <w:rsid w:val="002A2816"/>
    <w:rsid w:val="002A3E6A"/>
    <w:rsid w:val="002A4BD9"/>
    <w:rsid w:val="002A4FE7"/>
    <w:rsid w:val="002A5A53"/>
    <w:rsid w:val="002B1CEB"/>
    <w:rsid w:val="002B5F4D"/>
    <w:rsid w:val="002C4702"/>
    <w:rsid w:val="002D16C8"/>
    <w:rsid w:val="002F57A3"/>
    <w:rsid w:val="0030084C"/>
    <w:rsid w:val="003129BA"/>
    <w:rsid w:val="003148FC"/>
    <w:rsid w:val="00326B30"/>
    <w:rsid w:val="00330820"/>
    <w:rsid w:val="0034204E"/>
    <w:rsid w:val="0035618A"/>
    <w:rsid w:val="00362379"/>
    <w:rsid w:val="00370FC0"/>
    <w:rsid w:val="00373206"/>
    <w:rsid w:val="003856C4"/>
    <w:rsid w:val="0039086F"/>
    <w:rsid w:val="00393B8B"/>
    <w:rsid w:val="00396A92"/>
    <w:rsid w:val="003A10DA"/>
    <w:rsid w:val="003A12C8"/>
    <w:rsid w:val="003A486D"/>
    <w:rsid w:val="003A6FFE"/>
    <w:rsid w:val="003B0E6D"/>
    <w:rsid w:val="003B3A23"/>
    <w:rsid w:val="003C2E65"/>
    <w:rsid w:val="003D066B"/>
    <w:rsid w:val="003F24D3"/>
    <w:rsid w:val="003F5886"/>
    <w:rsid w:val="0040020C"/>
    <w:rsid w:val="0040700B"/>
    <w:rsid w:val="00407F54"/>
    <w:rsid w:val="00411341"/>
    <w:rsid w:val="00413966"/>
    <w:rsid w:val="00415CDB"/>
    <w:rsid w:val="0042551E"/>
    <w:rsid w:val="00433AD8"/>
    <w:rsid w:val="00443700"/>
    <w:rsid w:val="004512F2"/>
    <w:rsid w:val="004552A0"/>
    <w:rsid w:val="0046039B"/>
    <w:rsid w:val="00460A83"/>
    <w:rsid w:val="00470FCE"/>
    <w:rsid w:val="00477619"/>
    <w:rsid w:val="0047790D"/>
    <w:rsid w:val="00481956"/>
    <w:rsid w:val="00486E6E"/>
    <w:rsid w:val="00492A45"/>
    <w:rsid w:val="004A0A5D"/>
    <w:rsid w:val="004A5823"/>
    <w:rsid w:val="004B0AAF"/>
    <w:rsid w:val="004B1D66"/>
    <w:rsid w:val="004B3924"/>
    <w:rsid w:val="004B4548"/>
    <w:rsid w:val="004C4DDD"/>
    <w:rsid w:val="004C6729"/>
    <w:rsid w:val="004D1706"/>
    <w:rsid w:val="004D243F"/>
    <w:rsid w:val="004D3C4A"/>
    <w:rsid w:val="004D7473"/>
    <w:rsid w:val="004E207F"/>
    <w:rsid w:val="00510849"/>
    <w:rsid w:val="00512A1A"/>
    <w:rsid w:val="00512ACB"/>
    <w:rsid w:val="0052216D"/>
    <w:rsid w:val="00526115"/>
    <w:rsid w:val="00533FAF"/>
    <w:rsid w:val="005366B6"/>
    <w:rsid w:val="005538A7"/>
    <w:rsid w:val="00561A97"/>
    <w:rsid w:val="00563DAC"/>
    <w:rsid w:val="005675E0"/>
    <w:rsid w:val="00570C00"/>
    <w:rsid w:val="00573346"/>
    <w:rsid w:val="00574C1C"/>
    <w:rsid w:val="00575617"/>
    <w:rsid w:val="0058206B"/>
    <w:rsid w:val="00585330"/>
    <w:rsid w:val="00585690"/>
    <w:rsid w:val="0058622C"/>
    <w:rsid w:val="00592A8C"/>
    <w:rsid w:val="00595B33"/>
    <w:rsid w:val="0059662F"/>
    <w:rsid w:val="005B77CC"/>
    <w:rsid w:val="005E4B13"/>
    <w:rsid w:val="005E4C02"/>
    <w:rsid w:val="005F01DF"/>
    <w:rsid w:val="005F2097"/>
    <w:rsid w:val="005F7FF8"/>
    <w:rsid w:val="00600CA4"/>
    <w:rsid w:val="00602416"/>
    <w:rsid w:val="0060277D"/>
    <w:rsid w:val="006041F2"/>
    <w:rsid w:val="0060588A"/>
    <w:rsid w:val="00622D7D"/>
    <w:rsid w:val="00623B4B"/>
    <w:rsid w:val="00630829"/>
    <w:rsid w:val="00634A94"/>
    <w:rsid w:val="00662716"/>
    <w:rsid w:val="00664EF4"/>
    <w:rsid w:val="006653E5"/>
    <w:rsid w:val="0067309E"/>
    <w:rsid w:val="00677284"/>
    <w:rsid w:val="00677B13"/>
    <w:rsid w:val="00677F4E"/>
    <w:rsid w:val="00680BAC"/>
    <w:rsid w:val="00681A08"/>
    <w:rsid w:val="00685ECF"/>
    <w:rsid w:val="006875B8"/>
    <w:rsid w:val="00687CEA"/>
    <w:rsid w:val="00695B75"/>
    <w:rsid w:val="00695E10"/>
    <w:rsid w:val="006A1A95"/>
    <w:rsid w:val="006A246B"/>
    <w:rsid w:val="006A38B7"/>
    <w:rsid w:val="006A59CA"/>
    <w:rsid w:val="006B1CB2"/>
    <w:rsid w:val="006B1DD1"/>
    <w:rsid w:val="006B3396"/>
    <w:rsid w:val="006D371C"/>
    <w:rsid w:val="006D638F"/>
    <w:rsid w:val="006E7BF7"/>
    <w:rsid w:val="006F1F7B"/>
    <w:rsid w:val="00700026"/>
    <w:rsid w:val="007068C8"/>
    <w:rsid w:val="00715B8F"/>
    <w:rsid w:val="0072122E"/>
    <w:rsid w:val="0072163D"/>
    <w:rsid w:val="0073106E"/>
    <w:rsid w:val="00756BB7"/>
    <w:rsid w:val="0075764B"/>
    <w:rsid w:val="00760B03"/>
    <w:rsid w:val="00760C01"/>
    <w:rsid w:val="00761293"/>
    <w:rsid w:val="007623DB"/>
    <w:rsid w:val="00767C04"/>
    <w:rsid w:val="007736A2"/>
    <w:rsid w:val="00792438"/>
    <w:rsid w:val="007A6226"/>
    <w:rsid w:val="007C7E49"/>
    <w:rsid w:val="007D1918"/>
    <w:rsid w:val="007E4945"/>
    <w:rsid w:val="007E7578"/>
    <w:rsid w:val="00810027"/>
    <w:rsid w:val="0082264B"/>
    <w:rsid w:val="00826308"/>
    <w:rsid w:val="0082765B"/>
    <w:rsid w:val="008341B7"/>
    <w:rsid w:val="00835BD7"/>
    <w:rsid w:val="00843D71"/>
    <w:rsid w:val="00847324"/>
    <w:rsid w:val="0085574D"/>
    <w:rsid w:val="00870045"/>
    <w:rsid w:val="00876E5F"/>
    <w:rsid w:val="00886B89"/>
    <w:rsid w:val="00890CE4"/>
    <w:rsid w:val="008B2815"/>
    <w:rsid w:val="008C3187"/>
    <w:rsid w:val="008C5E4F"/>
    <w:rsid w:val="008D545E"/>
    <w:rsid w:val="008D63B7"/>
    <w:rsid w:val="008D6A03"/>
    <w:rsid w:val="008E2DC4"/>
    <w:rsid w:val="008E7FEE"/>
    <w:rsid w:val="008F25AA"/>
    <w:rsid w:val="008F67F5"/>
    <w:rsid w:val="008F6BCE"/>
    <w:rsid w:val="00900D4B"/>
    <w:rsid w:val="0090120D"/>
    <w:rsid w:val="00901971"/>
    <w:rsid w:val="00906DB6"/>
    <w:rsid w:val="009170B9"/>
    <w:rsid w:val="009240FA"/>
    <w:rsid w:val="00927482"/>
    <w:rsid w:val="0093613A"/>
    <w:rsid w:val="009364C3"/>
    <w:rsid w:val="00936ABA"/>
    <w:rsid w:val="0094256C"/>
    <w:rsid w:val="0095112B"/>
    <w:rsid w:val="00964376"/>
    <w:rsid w:val="00964F6A"/>
    <w:rsid w:val="00973A6D"/>
    <w:rsid w:val="009865AA"/>
    <w:rsid w:val="00987080"/>
    <w:rsid w:val="0098765A"/>
    <w:rsid w:val="0099017D"/>
    <w:rsid w:val="009968B0"/>
    <w:rsid w:val="009A6CB2"/>
    <w:rsid w:val="009B03D6"/>
    <w:rsid w:val="009B0982"/>
    <w:rsid w:val="009B1A2F"/>
    <w:rsid w:val="009B4C99"/>
    <w:rsid w:val="009D28CF"/>
    <w:rsid w:val="009D66E7"/>
    <w:rsid w:val="009E5D36"/>
    <w:rsid w:val="009E7CA0"/>
    <w:rsid w:val="009F1965"/>
    <w:rsid w:val="00A04392"/>
    <w:rsid w:val="00A07079"/>
    <w:rsid w:val="00A16003"/>
    <w:rsid w:val="00A167D7"/>
    <w:rsid w:val="00A24FBB"/>
    <w:rsid w:val="00A32B87"/>
    <w:rsid w:val="00A3343C"/>
    <w:rsid w:val="00A42ED2"/>
    <w:rsid w:val="00A44B33"/>
    <w:rsid w:val="00A50E00"/>
    <w:rsid w:val="00A52529"/>
    <w:rsid w:val="00A53624"/>
    <w:rsid w:val="00A5766B"/>
    <w:rsid w:val="00A863E3"/>
    <w:rsid w:val="00A96FF7"/>
    <w:rsid w:val="00AA339D"/>
    <w:rsid w:val="00AA6E6B"/>
    <w:rsid w:val="00AB3A92"/>
    <w:rsid w:val="00AB478B"/>
    <w:rsid w:val="00AB4AD9"/>
    <w:rsid w:val="00AD6E77"/>
    <w:rsid w:val="00AD784B"/>
    <w:rsid w:val="00AD7A25"/>
    <w:rsid w:val="00AE5808"/>
    <w:rsid w:val="00AE63E9"/>
    <w:rsid w:val="00AE6697"/>
    <w:rsid w:val="00AF3A5A"/>
    <w:rsid w:val="00AF5218"/>
    <w:rsid w:val="00B017F5"/>
    <w:rsid w:val="00B0480E"/>
    <w:rsid w:val="00B1026A"/>
    <w:rsid w:val="00B1259C"/>
    <w:rsid w:val="00B21166"/>
    <w:rsid w:val="00B263AE"/>
    <w:rsid w:val="00B424F2"/>
    <w:rsid w:val="00B47091"/>
    <w:rsid w:val="00B6245A"/>
    <w:rsid w:val="00B62C3E"/>
    <w:rsid w:val="00B645DE"/>
    <w:rsid w:val="00B64D99"/>
    <w:rsid w:val="00B6530E"/>
    <w:rsid w:val="00B65857"/>
    <w:rsid w:val="00B66698"/>
    <w:rsid w:val="00B745DC"/>
    <w:rsid w:val="00B84350"/>
    <w:rsid w:val="00B855A6"/>
    <w:rsid w:val="00B90C8B"/>
    <w:rsid w:val="00B91098"/>
    <w:rsid w:val="00B91904"/>
    <w:rsid w:val="00B92735"/>
    <w:rsid w:val="00B969ED"/>
    <w:rsid w:val="00BB16AF"/>
    <w:rsid w:val="00BB60C6"/>
    <w:rsid w:val="00BC6A06"/>
    <w:rsid w:val="00BC7D6D"/>
    <w:rsid w:val="00BD137C"/>
    <w:rsid w:val="00BD6036"/>
    <w:rsid w:val="00BE4065"/>
    <w:rsid w:val="00BF7677"/>
    <w:rsid w:val="00C03596"/>
    <w:rsid w:val="00C065BF"/>
    <w:rsid w:val="00C11D76"/>
    <w:rsid w:val="00C14F64"/>
    <w:rsid w:val="00C15A13"/>
    <w:rsid w:val="00C238D9"/>
    <w:rsid w:val="00C24A9D"/>
    <w:rsid w:val="00C2677E"/>
    <w:rsid w:val="00C31542"/>
    <w:rsid w:val="00C33FFE"/>
    <w:rsid w:val="00C41B8B"/>
    <w:rsid w:val="00C53362"/>
    <w:rsid w:val="00C53B80"/>
    <w:rsid w:val="00C55360"/>
    <w:rsid w:val="00C6078D"/>
    <w:rsid w:val="00C657CF"/>
    <w:rsid w:val="00C65DB1"/>
    <w:rsid w:val="00C73DE7"/>
    <w:rsid w:val="00C80D62"/>
    <w:rsid w:val="00C8157A"/>
    <w:rsid w:val="00C96BFD"/>
    <w:rsid w:val="00CA5358"/>
    <w:rsid w:val="00CA5BC9"/>
    <w:rsid w:val="00CA7EDA"/>
    <w:rsid w:val="00CD502A"/>
    <w:rsid w:val="00CD79B1"/>
    <w:rsid w:val="00CF12CF"/>
    <w:rsid w:val="00CF5F49"/>
    <w:rsid w:val="00D060D2"/>
    <w:rsid w:val="00D179EA"/>
    <w:rsid w:val="00D209D4"/>
    <w:rsid w:val="00D242CD"/>
    <w:rsid w:val="00D25E31"/>
    <w:rsid w:val="00D32DFC"/>
    <w:rsid w:val="00D341C3"/>
    <w:rsid w:val="00D42843"/>
    <w:rsid w:val="00D501EE"/>
    <w:rsid w:val="00D5152A"/>
    <w:rsid w:val="00D65145"/>
    <w:rsid w:val="00D70851"/>
    <w:rsid w:val="00D70852"/>
    <w:rsid w:val="00D74314"/>
    <w:rsid w:val="00D74A10"/>
    <w:rsid w:val="00D857E3"/>
    <w:rsid w:val="00D92505"/>
    <w:rsid w:val="00DA267C"/>
    <w:rsid w:val="00DA5101"/>
    <w:rsid w:val="00DA79EF"/>
    <w:rsid w:val="00DB0C0B"/>
    <w:rsid w:val="00DB3B74"/>
    <w:rsid w:val="00DC5870"/>
    <w:rsid w:val="00DD0384"/>
    <w:rsid w:val="00DD0901"/>
    <w:rsid w:val="00DE16B6"/>
    <w:rsid w:val="00DE36CA"/>
    <w:rsid w:val="00DE4B53"/>
    <w:rsid w:val="00DE7C32"/>
    <w:rsid w:val="00DE7E63"/>
    <w:rsid w:val="00DF36A8"/>
    <w:rsid w:val="00DF77C1"/>
    <w:rsid w:val="00E23981"/>
    <w:rsid w:val="00E33095"/>
    <w:rsid w:val="00E367C5"/>
    <w:rsid w:val="00E37E71"/>
    <w:rsid w:val="00E42847"/>
    <w:rsid w:val="00E46064"/>
    <w:rsid w:val="00E559EE"/>
    <w:rsid w:val="00E604A1"/>
    <w:rsid w:val="00E723F8"/>
    <w:rsid w:val="00E73AA8"/>
    <w:rsid w:val="00E762E4"/>
    <w:rsid w:val="00E80228"/>
    <w:rsid w:val="00E81785"/>
    <w:rsid w:val="00EA2ED4"/>
    <w:rsid w:val="00EA491A"/>
    <w:rsid w:val="00EA6D1A"/>
    <w:rsid w:val="00EB1583"/>
    <w:rsid w:val="00EC23FB"/>
    <w:rsid w:val="00ED1A73"/>
    <w:rsid w:val="00ED7681"/>
    <w:rsid w:val="00EF63C6"/>
    <w:rsid w:val="00F034FB"/>
    <w:rsid w:val="00F05606"/>
    <w:rsid w:val="00F105F5"/>
    <w:rsid w:val="00F1075A"/>
    <w:rsid w:val="00F22E82"/>
    <w:rsid w:val="00F313D7"/>
    <w:rsid w:val="00F315B6"/>
    <w:rsid w:val="00F337BF"/>
    <w:rsid w:val="00F33D14"/>
    <w:rsid w:val="00F473B6"/>
    <w:rsid w:val="00F52E57"/>
    <w:rsid w:val="00F53E06"/>
    <w:rsid w:val="00F54188"/>
    <w:rsid w:val="00F54CC0"/>
    <w:rsid w:val="00F6723E"/>
    <w:rsid w:val="00F727A5"/>
    <w:rsid w:val="00F80AAF"/>
    <w:rsid w:val="00F847A9"/>
    <w:rsid w:val="00F938B8"/>
    <w:rsid w:val="00FA5FE9"/>
    <w:rsid w:val="00FA67D2"/>
    <w:rsid w:val="00FB302F"/>
    <w:rsid w:val="00FB5A92"/>
    <w:rsid w:val="00FC1C69"/>
    <w:rsid w:val="00FC3739"/>
    <w:rsid w:val="00FC725D"/>
    <w:rsid w:val="00FD03C0"/>
    <w:rsid w:val="00FE5AD9"/>
    <w:rsid w:val="00FE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4"/>
        <w:szCs w:val="24"/>
        <w:lang w:val="en-NZ" w:eastAsia="en-NZ" w:bidi="ar-SA"/>
      </w:rPr>
    </w:rPrDefault>
    <w:pPrDefault>
      <w:pPr>
        <w:spacing w:before="120" w:after="240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1" w:unhideWhenUsed="0" w:qFormat="1"/>
    <w:lsdException w:name="heading 6" w:semiHidden="0" w:uiPriority="1" w:unhideWhenUsed="0" w:qFormat="1"/>
    <w:lsdException w:name="heading 7" w:uiPriority="99" w:qFormat="1"/>
    <w:lsdException w:name="heading 8" w:uiPriority="99" w:qFormat="1"/>
    <w:lsdException w:name="heading 9" w:uiPriority="99" w:qFormat="1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9" w:uiPriority="99"/>
    <w:lsdException w:name="annotation text" w:uiPriority="99"/>
    <w:lsdException w:name="caption" w:qFormat="1"/>
    <w:lsdException w:name="table of figures" w:uiPriority="99"/>
    <w:lsdException w:name="page number" w:uiPriority="99" w:unhideWhenUsed="0"/>
    <w:lsdException w:name="endnote text" w:uiPriority="99"/>
    <w:lsdException w:name="table of authorities" w:uiPriority="99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iPriority="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99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annotation subject" w:uiPriority="99"/>
    <w:lsdException w:name="No List" w:uiPriority="99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9" w:unhideWhenUsed="0" w:qFormat="1"/>
    <w:lsdException w:name="Intense Emphasis" w:semiHidden="0" w:uiPriority="99" w:unhideWhenUsed="0" w:qFormat="1"/>
    <w:lsdException w:name="Subtle Reference" w:semiHidden="0" w:uiPriority="99" w:unhideWhenUsed="0" w:qFormat="1"/>
    <w:lsdException w:name="Intense Reference" w:semiHidden="0" w:uiPriority="99" w:unhideWhenUsed="0" w:qFormat="1"/>
    <w:lsdException w:name="Book Title" w:semiHidden="0" w:uiPriority="33" w:unhideWhenUsed="0" w:qFormat="1"/>
    <w:lsdException w:name="Bibliography" w:uiPriority="37"/>
    <w:lsdException w:name="TOC Heading" w:uiPriority="39" w:unhideWhenUsed="0" w:qFormat="1"/>
  </w:latentStyles>
  <w:style w:type="paragraph" w:default="1" w:styleId="Normal">
    <w:name w:val="Normal"/>
    <w:qFormat/>
    <w:rsid w:val="00193984"/>
    <w:pPr>
      <w:keepLines/>
    </w:pPr>
    <w:rPr>
      <w:rFonts w:eastAsiaTheme="minorHAnsi"/>
      <w:lang w:eastAsia="en-US"/>
    </w:rPr>
  </w:style>
  <w:style w:type="paragraph" w:styleId="Heading1">
    <w:name w:val="heading 1"/>
    <w:basedOn w:val="Normal"/>
    <w:next w:val="Normal"/>
    <w:link w:val="Heading1Char"/>
    <w:semiHidden/>
    <w:qFormat/>
    <w:rsid w:val="00054A95"/>
    <w:pPr>
      <w:keepNext/>
      <w:spacing w:before="480" w:after="120"/>
      <w:contextualSpacing/>
      <w:outlineLvl w:val="0"/>
    </w:pPr>
    <w:rPr>
      <w:rFonts w:cs="Arial"/>
      <w:b/>
      <w:bCs/>
      <w:color w:val="1F546B" w:themeColor="text2"/>
      <w:kern w:val="32"/>
      <w:sz w:val="52"/>
      <w:szCs w:val="32"/>
    </w:rPr>
  </w:style>
  <w:style w:type="paragraph" w:styleId="Heading2">
    <w:name w:val="heading 2"/>
    <w:basedOn w:val="Normal"/>
    <w:next w:val="Normal"/>
    <w:link w:val="Heading2Char"/>
    <w:semiHidden/>
    <w:qFormat/>
    <w:rsid w:val="00054A95"/>
    <w:pPr>
      <w:keepNext/>
      <w:spacing w:before="360" w:after="120"/>
      <w:contextualSpacing/>
      <w:outlineLvl w:val="1"/>
    </w:pPr>
    <w:rPr>
      <w:rFonts w:cs="Arial"/>
      <w:b/>
      <w:bCs/>
      <w:iCs/>
      <w:color w:val="1F546B"/>
      <w:sz w:val="36"/>
      <w:szCs w:val="28"/>
    </w:rPr>
  </w:style>
  <w:style w:type="paragraph" w:styleId="Heading3">
    <w:name w:val="heading 3"/>
    <w:basedOn w:val="Normal"/>
    <w:next w:val="Normal"/>
    <w:link w:val="Heading3Char"/>
    <w:semiHidden/>
    <w:qFormat/>
    <w:rsid w:val="00054A95"/>
    <w:pPr>
      <w:keepNext/>
      <w:spacing w:before="360" w:after="120"/>
      <w:contextualSpacing/>
      <w:outlineLvl w:val="2"/>
    </w:pPr>
    <w:rPr>
      <w:rFonts w:cs="Arial"/>
      <w:b/>
      <w:bCs/>
      <w:color w:val="1F546B"/>
      <w:sz w:val="28"/>
      <w:szCs w:val="26"/>
    </w:rPr>
  </w:style>
  <w:style w:type="paragraph" w:styleId="Heading4">
    <w:name w:val="heading 4"/>
    <w:basedOn w:val="Normal"/>
    <w:next w:val="Normal"/>
    <w:link w:val="Heading4Char"/>
    <w:semiHidden/>
    <w:qFormat/>
    <w:rsid w:val="00054A95"/>
    <w:pPr>
      <w:keepNext/>
      <w:spacing w:before="360" w:after="120"/>
      <w:contextualSpacing/>
      <w:outlineLvl w:val="3"/>
    </w:pPr>
    <w:rPr>
      <w:b/>
      <w:bCs/>
      <w:i/>
      <w:color w:val="1F546B" w:themeColor="text2"/>
      <w:szCs w:val="28"/>
    </w:rPr>
  </w:style>
  <w:style w:type="paragraph" w:styleId="Heading5">
    <w:name w:val="heading 5"/>
    <w:basedOn w:val="Normal"/>
    <w:next w:val="BodyText"/>
    <w:link w:val="Heading5Char"/>
    <w:uiPriority w:val="1"/>
    <w:semiHidden/>
    <w:qFormat/>
    <w:rsid w:val="00054A95"/>
    <w:pPr>
      <w:keepNext/>
      <w:spacing w:before="3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054A95"/>
    <w:pPr>
      <w:spacing w:before="360"/>
      <w:outlineLvl w:val="5"/>
    </w:pPr>
    <w:rPr>
      <w:b/>
      <w:bCs/>
      <w:i/>
      <w:szCs w:val="22"/>
    </w:rPr>
  </w:style>
  <w:style w:type="paragraph" w:styleId="Heading7">
    <w:name w:val="heading 7"/>
    <w:basedOn w:val="Normal"/>
    <w:next w:val="Normal"/>
    <w:uiPriority w:val="99"/>
    <w:semiHidden/>
    <w:qFormat/>
    <w:rsid w:val="00054A95"/>
    <w:pPr>
      <w:spacing w:after="60"/>
      <w:outlineLvl w:val="6"/>
    </w:pPr>
  </w:style>
  <w:style w:type="paragraph" w:styleId="Heading8">
    <w:name w:val="heading 8"/>
    <w:basedOn w:val="Normal"/>
    <w:next w:val="Normal"/>
    <w:uiPriority w:val="99"/>
    <w:semiHidden/>
    <w:qFormat/>
    <w:rsid w:val="00054A95"/>
    <w:pPr>
      <w:spacing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9"/>
    <w:semiHidden/>
    <w:qFormat/>
    <w:rsid w:val="00054A95"/>
    <w:pPr>
      <w:spacing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5675E0"/>
    <w:pPr>
      <w:numPr>
        <w:numId w:val="1"/>
      </w:numPr>
    </w:pPr>
  </w:style>
  <w:style w:type="paragraph" w:styleId="BodyText">
    <w:name w:val="Body Text"/>
    <w:basedOn w:val="Normal"/>
    <w:link w:val="BodyTextChar"/>
    <w:uiPriority w:val="99"/>
    <w:semiHidden/>
    <w:rsid w:val="005675E0"/>
    <w:pPr>
      <w:spacing w:after="200"/>
    </w:pPr>
  </w:style>
  <w:style w:type="numbering" w:styleId="1ai">
    <w:name w:val="Outline List 1"/>
    <w:basedOn w:val="NoList"/>
    <w:semiHidden/>
    <w:rsid w:val="005675E0"/>
    <w:pPr>
      <w:numPr>
        <w:numId w:val="2"/>
      </w:numPr>
    </w:pPr>
  </w:style>
  <w:style w:type="numbering" w:styleId="ArticleSection">
    <w:name w:val="Outline List 3"/>
    <w:basedOn w:val="NoList"/>
    <w:semiHidden/>
    <w:rsid w:val="005675E0"/>
    <w:pPr>
      <w:numPr>
        <w:numId w:val="3"/>
      </w:numPr>
    </w:pPr>
  </w:style>
  <w:style w:type="paragraph" w:styleId="BlockText">
    <w:name w:val="Block Text"/>
    <w:basedOn w:val="Normal"/>
    <w:uiPriority w:val="99"/>
    <w:semiHidden/>
    <w:rsid w:val="005675E0"/>
    <w:pPr>
      <w:ind w:left="1440" w:right="1440"/>
    </w:pPr>
  </w:style>
  <w:style w:type="paragraph" w:styleId="BodyText2">
    <w:name w:val="Body Text 2"/>
    <w:basedOn w:val="Normal"/>
    <w:uiPriority w:val="99"/>
    <w:semiHidden/>
    <w:rsid w:val="005675E0"/>
    <w:pPr>
      <w:spacing w:line="480" w:lineRule="auto"/>
    </w:pPr>
  </w:style>
  <w:style w:type="paragraph" w:styleId="BodyText3">
    <w:name w:val="Body Text 3"/>
    <w:basedOn w:val="Normal"/>
    <w:uiPriority w:val="99"/>
    <w:semiHidden/>
    <w:rsid w:val="005675E0"/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5675E0"/>
    <w:pPr>
      <w:spacing w:after="120"/>
      <w:ind w:firstLine="210"/>
    </w:pPr>
  </w:style>
  <w:style w:type="paragraph" w:styleId="BodyTextIndent">
    <w:name w:val="Body Text Indent"/>
    <w:basedOn w:val="Normal"/>
    <w:uiPriority w:val="99"/>
    <w:semiHidden/>
    <w:rsid w:val="005675E0"/>
    <w:pPr>
      <w:ind w:left="283"/>
    </w:pPr>
  </w:style>
  <w:style w:type="paragraph" w:styleId="BodyTextFirstIndent2">
    <w:name w:val="Body Text First Indent 2"/>
    <w:basedOn w:val="BodyTextIndent"/>
    <w:uiPriority w:val="99"/>
    <w:semiHidden/>
    <w:rsid w:val="005675E0"/>
    <w:pPr>
      <w:ind w:firstLine="210"/>
    </w:pPr>
  </w:style>
  <w:style w:type="paragraph" w:styleId="BodyTextIndent2">
    <w:name w:val="Body Text Indent 2"/>
    <w:basedOn w:val="Normal"/>
    <w:uiPriority w:val="99"/>
    <w:semiHidden/>
    <w:rsid w:val="005675E0"/>
    <w:pPr>
      <w:spacing w:line="480" w:lineRule="auto"/>
      <w:ind w:left="283"/>
    </w:pPr>
  </w:style>
  <w:style w:type="paragraph" w:styleId="BodyTextIndent3">
    <w:name w:val="Body Text Indent 3"/>
    <w:basedOn w:val="Normal"/>
    <w:uiPriority w:val="99"/>
    <w:semiHidden/>
    <w:rsid w:val="005675E0"/>
    <w:pPr>
      <w:ind w:left="283"/>
    </w:pPr>
    <w:rPr>
      <w:sz w:val="16"/>
      <w:szCs w:val="16"/>
    </w:rPr>
  </w:style>
  <w:style w:type="paragraph" w:styleId="Closing">
    <w:name w:val="Closing"/>
    <w:basedOn w:val="Normal"/>
    <w:uiPriority w:val="99"/>
    <w:semiHidden/>
    <w:rsid w:val="005675E0"/>
    <w:pPr>
      <w:ind w:left="4252"/>
    </w:pPr>
  </w:style>
  <w:style w:type="paragraph" w:styleId="Date">
    <w:name w:val="Date"/>
    <w:basedOn w:val="Normal"/>
    <w:next w:val="Normal"/>
    <w:uiPriority w:val="99"/>
    <w:rsid w:val="0060277D"/>
    <w:pPr>
      <w:spacing w:before="0" w:after="360"/>
    </w:pPr>
  </w:style>
  <w:style w:type="paragraph" w:styleId="E-mailSignature">
    <w:name w:val="E-mail Signature"/>
    <w:basedOn w:val="Normal"/>
    <w:uiPriority w:val="99"/>
    <w:semiHidden/>
    <w:rsid w:val="005675E0"/>
  </w:style>
  <w:style w:type="character" w:styleId="Emphasis">
    <w:name w:val="Emphasis"/>
    <w:uiPriority w:val="99"/>
    <w:semiHidden/>
    <w:qFormat/>
    <w:rsid w:val="00054A95"/>
    <w:rPr>
      <w:rFonts w:ascii="Calibri" w:hAnsi="Calibri"/>
      <w:i/>
      <w:iCs/>
    </w:rPr>
  </w:style>
  <w:style w:type="paragraph" w:styleId="EnvelopeAddress">
    <w:name w:val="envelope address"/>
    <w:basedOn w:val="Normal"/>
    <w:uiPriority w:val="99"/>
    <w:semiHidden/>
    <w:rsid w:val="005675E0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uiPriority w:val="99"/>
    <w:semiHidden/>
    <w:rsid w:val="005675E0"/>
    <w:rPr>
      <w:rFonts w:cs="Arial"/>
      <w:sz w:val="20"/>
      <w:szCs w:val="20"/>
    </w:rPr>
  </w:style>
  <w:style w:type="character" w:styleId="FollowedHyperlink">
    <w:name w:val="FollowedHyperlink"/>
    <w:uiPriority w:val="99"/>
    <w:semiHidden/>
    <w:rsid w:val="005675E0"/>
    <w:rPr>
      <w:color w:val="800080"/>
      <w:u w:val="single"/>
    </w:rPr>
  </w:style>
  <w:style w:type="paragraph" w:styleId="Footer">
    <w:name w:val="footer"/>
    <w:basedOn w:val="Normal"/>
    <w:rsid w:val="00E367C5"/>
    <w:pPr>
      <w:spacing w:before="40" w:after="40"/>
      <w:contextualSpacing/>
    </w:pPr>
    <w:rPr>
      <w:i/>
      <w:sz w:val="18"/>
    </w:rPr>
  </w:style>
  <w:style w:type="paragraph" w:styleId="Header">
    <w:name w:val="header"/>
    <w:basedOn w:val="Normal"/>
    <w:rsid w:val="001200D9"/>
    <w:pPr>
      <w:spacing w:before="40" w:after="40"/>
    </w:pPr>
    <w:rPr>
      <w:color w:val="808080" w:themeColor="background1" w:themeShade="80"/>
      <w:sz w:val="22"/>
    </w:rPr>
  </w:style>
  <w:style w:type="character" w:styleId="HTMLAcronym">
    <w:name w:val="HTML Acronym"/>
    <w:basedOn w:val="DefaultParagraphFont"/>
    <w:uiPriority w:val="99"/>
    <w:semiHidden/>
    <w:rsid w:val="005675E0"/>
  </w:style>
  <w:style w:type="paragraph" w:styleId="HTMLAddress">
    <w:name w:val="HTML Address"/>
    <w:basedOn w:val="Normal"/>
    <w:uiPriority w:val="99"/>
    <w:semiHidden/>
    <w:rsid w:val="005675E0"/>
    <w:rPr>
      <w:i/>
      <w:iCs/>
    </w:rPr>
  </w:style>
  <w:style w:type="character" w:styleId="HTMLCite">
    <w:name w:val="HTML Cite"/>
    <w:uiPriority w:val="99"/>
    <w:semiHidden/>
    <w:rsid w:val="005675E0"/>
    <w:rPr>
      <w:i/>
      <w:iCs/>
    </w:rPr>
  </w:style>
  <w:style w:type="character" w:styleId="HTMLCode">
    <w:name w:val="HTML Code"/>
    <w:uiPriority w:val="99"/>
    <w:semiHidden/>
    <w:rsid w:val="005675E0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rsid w:val="005675E0"/>
    <w:rPr>
      <w:i/>
      <w:iCs/>
    </w:rPr>
  </w:style>
  <w:style w:type="character" w:styleId="HTMLKeyboard">
    <w:name w:val="HTML Keyboard"/>
    <w:uiPriority w:val="99"/>
    <w:semiHidden/>
    <w:rsid w:val="005675E0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rsid w:val="005675E0"/>
    <w:rPr>
      <w:rFonts w:ascii="Courier New" w:hAnsi="Courier New" w:cs="Courier New"/>
      <w:sz w:val="20"/>
      <w:szCs w:val="20"/>
    </w:rPr>
  </w:style>
  <w:style w:type="character" w:styleId="HTMLSample">
    <w:name w:val="HTML Sample"/>
    <w:uiPriority w:val="99"/>
    <w:semiHidden/>
    <w:rsid w:val="005675E0"/>
    <w:rPr>
      <w:rFonts w:ascii="Courier New" w:hAnsi="Courier New" w:cs="Courier New"/>
    </w:rPr>
  </w:style>
  <w:style w:type="character" w:styleId="HTMLTypewriter">
    <w:name w:val="HTML Typewriter"/>
    <w:uiPriority w:val="99"/>
    <w:semiHidden/>
    <w:rsid w:val="005675E0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rsid w:val="005675E0"/>
    <w:rPr>
      <w:i/>
      <w:iCs/>
    </w:rPr>
  </w:style>
  <w:style w:type="character" w:styleId="Hyperlink">
    <w:name w:val="Hyperlink"/>
    <w:uiPriority w:val="99"/>
    <w:semiHidden/>
    <w:rsid w:val="005675E0"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rsid w:val="005675E0"/>
  </w:style>
  <w:style w:type="paragraph" w:styleId="List">
    <w:name w:val="List"/>
    <w:basedOn w:val="Normal"/>
    <w:uiPriority w:val="99"/>
    <w:semiHidden/>
    <w:rsid w:val="005675E0"/>
    <w:pPr>
      <w:ind w:left="283" w:hanging="283"/>
    </w:pPr>
  </w:style>
  <w:style w:type="paragraph" w:styleId="List2">
    <w:name w:val="List 2"/>
    <w:basedOn w:val="Normal"/>
    <w:uiPriority w:val="3"/>
    <w:semiHidden/>
    <w:rsid w:val="005675E0"/>
    <w:pPr>
      <w:ind w:left="566" w:hanging="283"/>
    </w:pPr>
  </w:style>
  <w:style w:type="paragraph" w:styleId="List3">
    <w:name w:val="List 3"/>
    <w:basedOn w:val="Normal"/>
    <w:uiPriority w:val="99"/>
    <w:semiHidden/>
    <w:rsid w:val="005675E0"/>
    <w:pPr>
      <w:ind w:left="849" w:hanging="283"/>
    </w:pPr>
  </w:style>
  <w:style w:type="paragraph" w:styleId="List4">
    <w:name w:val="List 4"/>
    <w:basedOn w:val="Normal"/>
    <w:uiPriority w:val="99"/>
    <w:semiHidden/>
    <w:rsid w:val="005675E0"/>
    <w:pPr>
      <w:ind w:left="1132" w:hanging="283"/>
    </w:pPr>
  </w:style>
  <w:style w:type="paragraph" w:styleId="List5">
    <w:name w:val="List 5"/>
    <w:basedOn w:val="Normal"/>
    <w:uiPriority w:val="99"/>
    <w:semiHidden/>
    <w:rsid w:val="005675E0"/>
    <w:pPr>
      <w:ind w:left="1415" w:hanging="283"/>
    </w:pPr>
  </w:style>
  <w:style w:type="paragraph" w:styleId="ListBullet">
    <w:name w:val="List Bullet"/>
    <w:basedOn w:val="Normal"/>
    <w:uiPriority w:val="99"/>
    <w:semiHidden/>
    <w:rsid w:val="005675E0"/>
    <w:pPr>
      <w:numPr>
        <w:numId w:val="9"/>
      </w:numPr>
    </w:pPr>
  </w:style>
  <w:style w:type="paragraph" w:styleId="ListBullet2">
    <w:name w:val="List Bullet 2"/>
    <w:basedOn w:val="Normal"/>
    <w:uiPriority w:val="99"/>
    <w:semiHidden/>
    <w:rsid w:val="005675E0"/>
    <w:pPr>
      <w:numPr>
        <w:numId w:val="10"/>
      </w:numPr>
    </w:pPr>
  </w:style>
  <w:style w:type="paragraph" w:styleId="ListBullet3">
    <w:name w:val="List Bullet 3"/>
    <w:basedOn w:val="Normal"/>
    <w:uiPriority w:val="99"/>
    <w:semiHidden/>
    <w:rsid w:val="005675E0"/>
    <w:pPr>
      <w:numPr>
        <w:numId w:val="11"/>
      </w:numPr>
    </w:pPr>
  </w:style>
  <w:style w:type="paragraph" w:styleId="ListBullet4">
    <w:name w:val="List Bullet 4"/>
    <w:basedOn w:val="Normal"/>
    <w:uiPriority w:val="99"/>
    <w:semiHidden/>
    <w:rsid w:val="005675E0"/>
    <w:pPr>
      <w:numPr>
        <w:numId w:val="12"/>
      </w:numPr>
    </w:pPr>
  </w:style>
  <w:style w:type="paragraph" w:styleId="ListBullet5">
    <w:name w:val="List Bullet 5"/>
    <w:basedOn w:val="Normal"/>
    <w:uiPriority w:val="99"/>
    <w:semiHidden/>
    <w:rsid w:val="005675E0"/>
    <w:pPr>
      <w:numPr>
        <w:numId w:val="13"/>
      </w:numPr>
    </w:pPr>
  </w:style>
  <w:style w:type="paragraph" w:styleId="ListContinue">
    <w:name w:val="List Continue"/>
    <w:basedOn w:val="Normal"/>
    <w:uiPriority w:val="99"/>
    <w:semiHidden/>
    <w:rsid w:val="005675E0"/>
    <w:pPr>
      <w:ind w:left="283"/>
    </w:pPr>
  </w:style>
  <w:style w:type="paragraph" w:styleId="ListContinue2">
    <w:name w:val="List Continue 2"/>
    <w:basedOn w:val="Normal"/>
    <w:uiPriority w:val="99"/>
    <w:semiHidden/>
    <w:rsid w:val="005675E0"/>
    <w:pPr>
      <w:ind w:left="566"/>
    </w:pPr>
  </w:style>
  <w:style w:type="paragraph" w:styleId="ListContinue3">
    <w:name w:val="List Continue 3"/>
    <w:basedOn w:val="Normal"/>
    <w:uiPriority w:val="99"/>
    <w:semiHidden/>
    <w:rsid w:val="005675E0"/>
    <w:pPr>
      <w:ind w:left="849"/>
    </w:pPr>
  </w:style>
  <w:style w:type="paragraph" w:styleId="ListContinue4">
    <w:name w:val="List Continue 4"/>
    <w:basedOn w:val="Normal"/>
    <w:uiPriority w:val="99"/>
    <w:semiHidden/>
    <w:rsid w:val="005675E0"/>
    <w:pPr>
      <w:ind w:left="1132"/>
    </w:pPr>
  </w:style>
  <w:style w:type="paragraph" w:styleId="ListContinue5">
    <w:name w:val="List Continue 5"/>
    <w:basedOn w:val="Normal"/>
    <w:uiPriority w:val="99"/>
    <w:semiHidden/>
    <w:rsid w:val="005675E0"/>
    <w:pPr>
      <w:ind w:left="1415"/>
    </w:pPr>
  </w:style>
  <w:style w:type="paragraph" w:styleId="ListNumber">
    <w:name w:val="List Number"/>
    <w:basedOn w:val="Normal"/>
    <w:uiPriority w:val="99"/>
    <w:semiHidden/>
    <w:rsid w:val="005675E0"/>
    <w:pPr>
      <w:numPr>
        <w:numId w:val="14"/>
      </w:numPr>
    </w:pPr>
  </w:style>
  <w:style w:type="paragraph" w:styleId="ListNumber2">
    <w:name w:val="List Number 2"/>
    <w:basedOn w:val="Normal"/>
    <w:uiPriority w:val="99"/>
    <w:semiHidden/>
    <w:rsid w:val="005675E0"/>
    <w:pPr>
      <w:numPr>
        <w:numId w:val="15"/>
      </w:numPr>
    </w:pPr>
  </w:style>
  <w:style w:type="paragraph" w:styleId="ListNumber3">
    <w:name w:val="List Number 3"/>
    <w:basedOn w:val="Normal"/>
    <w:uiPriority w:val="99"/>
    <w:semiHidden/>
    <w:rsid w:val="005675E0"/>
    <w:pPr>
      <w:numPr>
        <w:numId w:val="16"/>
      </w:numPr>
    </w:pPr>
  </w:style>
  <w:style w:type="paragraph" w:styleId="ListNumber4">
    <w:name w:val="List Number 4"/>
    <w:basedOn w:val="Normal"/>
    <w:uiPriority w:val="99"/>
    <w:semiHidden/>
    <w:rsid w:val="005675E0"/>
    <w:pPr>
      <w:numPr>
        <w:numId w:val="17"/>
      </w:numPr>
    </w:pPr>
  </w:style>
  <w:style w:type="paragraph" w:styleId="ListNumber5">
    <w:name w:val="List Number 5"/>
    <w:basedOn w:val="Normal"/>
    <w:uiPriority w:val="99"/>
    <w:semiHidden/>
    <w:rsid w:val="005675E0"/>
    <w:pPr>
      <w:numPr>
        <w:numId w:val="18"/>
      </w:numPr>
    </w:pPr>
  </w:style>
  <w:style w:type="paragraph" w:styleId="MessageHeader">
    <w:name w:val="Message Header"/>
    <w:basedOn w:val="Normal"/>
    <w:uiPriority w:val="99"/>
    <w:semiHidden/>
    <w:rsid w:val="005675E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uiPriority w:val="99"/>
    <w:semiHidden/>
    <w:rsid w:val="005675E0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rsid w:val="005675E0"/>
    <w:pPr>
      <w:ind w:left="709"/>
    </w:pPr>
  </w:style>
  <w:style w:type="paragraph" w:styleId="NoteHeading">
    <w:name w:val="Note Heading"/>
    <w:basedOn w:val="Normal"/>
    <w:next w:val="Normal"/>
    <w:uiPriority w:val="99"/>
    <w:semiHidden/>
    <w:rsid w:val="005675E0"/>
  </w:style>
  <w:style w:type="character" w:customStyle="1" w:styleId="Heading1Char">
    <w:name w:val="Heading 1 Char"/>
    <w:basedOn w:val="DefaultParagraphFont"/>
    <w:link w:val="Heading1"/>
    <w:semiHidden/>
    <w:rsid w:val="00054A95"/>
    <w:rPr>
      <w:rFonts w:eastAsiaTheme="minorHAnsi" w:cs="Arial"/>
      <w:b/>
      <w:bCs/>
      <w:color w:val="1F546B" w:themeColor="text2"/>
      <w:kern w:val="32"/>
      <w:sz w:val="52"/>
      <w:szCs w:val="32"/>
      <w:lang w:eastAsia="en-US"/>
    </w:rPr>
  </w:style>
  <w:style w:type="paragraph" w:styleId="PlainText">
    <w:name w:val="Plain Text"/>
    <w:basedOn w:val="Normal"/>
    <w:link w:val="PlainTextChar"/>
    <w:uiPriority w:val="99"/>
    <w:semiHidden/>
    <w:rsid w:val="005675E0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rsid w:val="005675E0"/>
  </w:style>
  <w:style w:type="paragraph" w:styleId="Signature">
    <w:name w:val="Signature"/>
    <w:basedOn w:val="Normal"/>
    <w:uiPriority w:val="99"/>
    <w:semiHidden/>
    <w:rsid w:val="005675E0"/>
    <w:pPr>
      <w:ind w:left="4252"/>
    </w:pPr>
  </w:style>
  <w:style w:type="character" w:styleId="Strong">
    <w:name w:val="Strong"/>
    <w:uiPriority w:val="99"/>
    <w:semiHidden/>
    <w:qFormat/>
    <w:rsid w:val="00054A95"/>
    <w:rPr>
      <w:b/>
      <w:bCs/>
    </w:rPr>
  </w:style>
  <w:style w:type="paragraph" w:styleId="Subtitle">
    <w:name w:val="Subtitle"/>
    <w:basedOn w:val="Normal"/>
    <w:uiPriority w:val="1"/>
    <w:semiHidden/>
    <w:qFormat/>
    <w:rsid w:val="00054A95"/>
    <w:pPr>
      <w:jc w:val="center"/>
    </w:pPr>
    <w:rPr>
      <w:b/>
      <w:color w:val="7BC7CE"/>
      <w:sz w:val="36"/>
      <w:szCs w:val="36"/>
    </w:rPr>
  </w:style>
  <w:style w:type="table" w:styleId="Table3Deffects1">
    <w:name w:val="Table 3D effects 1"/>
    <w:basedOn w:val="TableNormal"/>
    <w:semiHidden/>
    <w:rsid w:val="005675E0"/>
    <w:pPr>
      <w:spacing w:line="28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5675E0"/>
    <w:pPr>
      <w:spacing w:line="28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5675E0"/>
    <w:pPr>
      <w:spacing w:line="28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5675E0"/>
    <w:pPr>
      <w:spacing w:line="28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5675E0"/>
    <w:pPr>
      <w:spacing w:line="28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5675E0"/>
    <w:pPr>
      <w:spacing w:line="28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5675E0"/>
    <w:pPr>
      <w:spacing w:line="28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5675E0"/>
    <w:pPr>
      <w:spacing w:line="28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5675E0"/>
    <w:pPr>
      <w:spacing w:line="28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5675E0"/>
    <w:pPr>
      <w:spacing w:line="28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5675E0"/>
    <w:pPr>
      <w:spacing w:line="28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5675E0"/>
    <w:pPr>
      <w:spacing w:line="28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5675E0"/>
    <w:pPr>
      <w:spacing w:line="28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5675E0"/>
    <w:pPr>
      <w:spacing w:line="28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5675E0"/>
    <w:pPr>
      <w:spacing w:line="28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5675E0"/>
    <w:pPr>
      <w:spacing w:line="28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5675E0"/>
    <w:pPr>
      <w:spacing w:line="28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5675E0"/>
    <w:pPr>
      <w:spacing w:line="28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rsid w:val="005675E0"/>
    <w:pPr>
      <w:spacing w:line="28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5675E0"/>
    <w:pPr>
      <w:spacing w:line="28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5675E0"/>
    <w:pPr>
      <w:spacing w:line="28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5675E0"/>
    <w:pPr>
      <w:spacing w:line="28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5675E0"/>
    <w:pPr>
      <w:spacing w:line="28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5675E0"/>
    <w:pPr>
      <w:spacing w:line="28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5675E0"/>
    <w:pPr>
      <w:spacing w:line="28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5675E0"/>
    <w:pPr>
      <w:spacing w:line="28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5675E0"/>
    <w:pPr>
      <w:spacing w:line="28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5675E0"/>
    <w:pPr>
      <w:spacing w:line="28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5675E0"/>
    <w:pPr>
      <w:spacing w:line="28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5675E0"/>
    <w:pPr>
      <w:spacing w:line="28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5675E0"/>
    <w:pPr>
      <w:spacing w:line="28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5675E0"/>
    <w:pPr>
      <w:spacing w:line="28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5675E0"/>
    <w:pPr>
      <w:spacing w:line="28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5675E0"/>
    <w:pPr>
      <w:spacing w:line="28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5675E0"/>
    <w:pPr>
      <w:spacing w:line="28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5675E0"/>
    <w:pPr>
      <w:spacing w:line="28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5675E0"/>
    <w:pPr>
      <w:spacing w:line="28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5675E0"/>
    <w:pPr>
      <w:spacing w:line="28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5675E0"/>
    <w:pPr>
      <w:spacing w:line="28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5675E0"/>
    <w:pPr>
      <w:spacing w:line="28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5675E0"/>
    <w:pPr>
      <w:spacing w:line="28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5675E0"/>
    <w:pPr>
      <w:spacing w:line="28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5675E0"/>
    <w:pPr>
      <w:spacing w:line="28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5675E0"/>
    <w:pPr>
      <w:spacing w:line="28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semiHidden/>
    <w:qFormat/>
    <w:rsid w:val="00054A95"/>
    <w:pPr>
      <w:contextualSpacing/>
      <w:jc w:val="right"/>
    </w:pPr>
    <w:rPr>
      <w:b/>
      <w:color w:val="1F546B"/>
      <w:sz w:val="80"/>
      <w:szCs w:val="80"/>
    </w:rPr>
  </w:style>
  <w:style w:type="paragraph" w:customStyle="1" w:styleId="BodyTextIndentLevel1">
    <w:name w:val="Body Text Indent Level 1"/>
    <w:basedOn w:val="BodyText"/>
    <w:uiPriority w:val="3"/>
    <w:semiHidden/>
    <w:rsid w:val="005675E0"/>
    <w:pPr>
      <w:ind w:left="709"/>
    </w:pPr>
  </w:style>
  <w:style w:type="paragraph" w:customStyle="1" w:styleId="BodyTextIndentLevel2">
    <w:name w:val="Body Text Indent Level 2"/>
    <w:basedOn w:val="BodyText"/>
    <w:uiPriority w:val="3"/>
    <w:semiHidden/>
    <w:rsid w:val="005675E0"/>
    <w:pPr>
      <w:ind w:left="1276"/>
    </w:pPr>
  </w:style>
  <w:style w:type="paragraph" w:customStyle="1" w:styleId="BodyTextIndentLevel3">
    <w:name w:val="Body Text Indent Level 3"/>
    <w:basedOn w:val="BodyText"/>
    <w:uiPriority w:val="3"/>
    <w:semiHidden/>
    <w:rsid w:val="005675E0"/>
    <w:pPr>
      <w:numPr>
        <w:ilvl w:val="4"/>
        <w:numId w:val="8"/>
      </w:numPr>
    </w:pPr>
  </w:style>
  <w:style w:type="paragraph" w:customStyle="1" w:styleId="SingleSpacedParagraph">
    <w:name w:val="Single Spaced Paragraph"/>
    <w:basedOn w:val="Normal"/>
    <w:uiPriority w:val="99"/>
    <w:semiHidden/>
    <w:rsid w:val="005675E0"/>
  </w:style>
  <w:style w:type="paragraph" w:customStyle="1" w:styleId="Headingnumbered1">
    <w:name w:val="Heading numbered 1"/>
    <w:basedOn w:val="Heading1"/>
    <w:next w:val="Normal"/>
    <w:uiPriority w:val="1"/>
    <w:semiHidden/>
    <w:rsid w:val="00E367C5"/>
    <w:pPr>
      <w:numPr>
        <w:numId w:val="8"/>
      </w:numPr>
      <w:outlineLvl w:val="5"/>
    </w:pPr>
  </w:style>
  <w:style w:type="paragraph" w:customStyle="1" w:styleId="Headingnumbered2">
    <w:name w:val="Heading numbered 2"/>
    <w:basedOn w:val="Heading2"/>
    <w:next w:val="Normal"/>
    <w:uiPriority w:val="1"/>
    <w:semiHidden/>
    <w:rsid w:val="00E367C5"/>
    <w:pPr>
      <w:numPr>
        <w:ilvl w:val="1"/>
        <w:numId w:val="8"/>
      </w:numPr>
      <w:outlineLvl w:val="6"/>
    </w:pPr>
  </w:style>
  <w:style w:type="paragraph" w:customStyle="1" w:styleId="Headingnumbered3">
    <w:name w:val="Heading numbered 3"/>
    <w:basedOn w:val="Normal"/>
    <w:next w:val="Normal"/>
    <w:uiPriority w:val="1"/>
    <w:semiHidden/>
    <w:rsid w:val="00E367C5"/>
    <w:pPr>
      <w:numPr>
        <w:ilvl w:val="2"/>
        <w:numId w:val="8"/>
      </w:numPr>
      <w:spacing w:before="360"/>
    </w:pPr>
    <w:rPr>
      <w:b/>
      <w:color w:val="1F546B"/>
      <w:sz w:val="28"/>
    </w:rPr>
  </w:style>
  <w:style w:type="paragraph" w:customStyle="1" w:styleId="Headingnumbered4">
    <w:name w:val="Heading numbered 4"/>
    <w:basedOn w:val="Normal"/>
    <w:next w:val="Normal"/>
    <w:uiPriority w:val="1"/>
    <w:semiHidden/>
    <w:rsid w:val="00E367C5"/>
    <w:pPr>
      <w:numPr>
        <w:ilvl w:val="3"/>
        <w:numId w:val="8"/>
      </w:numPr>
      <w:spacing w:before="360"/>
    </w:pPr>
    <w:rPr>
      <w:b/>
      <w:i/>
      <w:color w:val="1F546B"/>
    </w:rPr>
  </w:style>
  <w:style w:type="paragraph" w:customStyle="1" w:styleId="Numberedpara1">
    <w:name w:val="Numbered para 1"/>
    <w:basedOn w:val="Normal"/>
    <w:semiHidden/>
    <w:rsid w:val="00CF12CF"/>
  </w:style>
  <w:style w:type="paragraph" w:customStyle="1" w:styleId="Numberedpara2">
    <w:name w:val="Numbered para 2"/>
    <w:basedOn w:val="Normal"/>
    <w:semiHidden/>
    <w:rsid w:val="00FE5AD9"/>
  </w:style>
  <w:style w:type="paragraph" w:customStyle="1" w:styleId="Numberedpara3a">
    <w:name w:val="Numbered para 3 (a)"/>
    <w:basedOn w:val="Normal"/>
    <w:semiHidden/>
    <w:rsid w:val="00CF12CF"/>
  </w:style>
  <w:style w:type="paragraph" w:customStyle="1" w:styleId="Numberedpara4i">
    <w:name w:val="Numbered para 4 (i)"/>
    <w:basedOn w:val="Normal"/>
    <w:semiHidden/>
    <w:rsid w:val="00CF12CF"/>
  </w:style>
  <w:style w:type="paragraph" w:customStyle="1" w:styleId="Bullet">
    <w:name w:val="Bullet"/>
    <w:basedOn w:val="Normal"/>
    <w:rsid w:val="00964376"/>
    <w:pPr>
      <w:numPr>
        <w:numId w:val="5"/>
      </w:numPr>
      <w:spacing w:before="80" w:after="80"/>
    </w:pPr>
  </w:style>
  <w:style w:type="paragraph" w:customStyle="1" w:styleId="Bulletlevel2">
    <w:name w:val="Bullet level 2"/>
    <w:basedOn w:val="Normal"/>
    <w:uiPriority w:val="1"/>
    <w:semiHidden/>
    <w:rsid w:val="00A167D7"/>
    <w:pPr>
      <w:numPr>
        <w:ilvl w:val="1"/>
        <w:numId w:val="5"/>
      </w:numPr>
      <w:spacing w:before="80" w:after="80"/>
    </w:pPr>
  </w:style>
  <w:style w:type="paragraph" w:customStyle="1" w:styleId="Bulletlevel3">
    <w:name w:val="Bullet level 3"/>
    <w:basedOn w:val="Normal"/>
    <w:uiPriority w:val="1"/>
    <w:semiHidden/>
    <w:rsid w:val="00A167D7"/>
    <w:pPr>
      <w:numPr>
        <w:ilvl w:val="2"/>
        <w:numId w:val="5"/>
      </w:numPr>
      <w:spacing w:before="80" w:after="80"/>
    </w:pPr>
  </w:style>
  <w:style w:type="paragraph" w:customStyle="1" w:styleId="BodyTextBulletIndentLevel1">
    <w:name w:val="Body Text Bullet Indent Level 1"/>
    <w:basedOn w:val="BodyText"/>
    <w:uiPriority w:val="99"/>
    <w:semiHidden/>
    <w:rsid w:val="005675E0"/>
    <w:pPr>
      <w:ind w:left="567"/>
    </w:pPr>
  </w:style>
  <w:style w:type="paragraph" w:customStyle="1" w:styleId="BodyTextBulletIndentLevel2">
    <w:name w:val="Body Text Bullet Indent Level 2"/>
    <w:basedOn w:val="BodyText"/>
    <w:uiPriority w:val="99"/>
    <w:semiHidden/>
    <w:rsid w:val="005675E0"/>
    <w:pPr>
      <w:ind w:left="1134"/>
    </w:pPr>
  </w:style>
  <w:style w:type="paragraph" w:customStyle="1" w:styleId="BodyTextBulletIndentLevel3">
    <w:name w:val="Body Text Bullet Indent Level 3"/>
    <w:basedOn w:val="BodyText"/>
    <w:uiPriority w:val="99"/>
    <w:semiHidden/>
    <w:rsid w:val="005675E0"/>
    <w:pPr>
      <w:ind w:left="1701"/>
    </w:pPr>
  </w:style>
  <w:style w:type="paragraph" w:customStyle="1" w:styleId="ListABC">
    <w:name w:val="List A B C"/>
    <w:basedOn w:val="Normal"/>
    <w:semiHidden/>
    <w:rsid w:val="00CF12CF"/>
    <w:pPr>
      <w:numPr>
        <w:numId w:val="20"/>
      </w:numPr>
      <w:spacing w:before="80" w:after="80"/>
    </w:pPr>
  </w:style>
  <w:style w:type="paragraph" w:customStyle="1" w:styleId="List123">
    <w:name w:val="List 1 2 3"/>
    <w:basedOn w:val="Normal"/>
    <w:rsid w:val="00CF12CF"/>
    <w:pPr>
      <w:numPr>
        <w:numId w:val="21"/>
      </w:numPr>
      <w:spacing w:before="80" w:after="80"/>
    </w:pPr>
  </w:style>
  <w:style w:type="paragraph" w:styleId="FootnoteText">
    <w:name w:val="footnote text"/>
    <w:basedOn w:val="Normal"/>
    <w:semiHidden/>
    <w:rsid w:val="00890CE4"/>
    <w:pPr>
      <w:spacing w:before="60" w:after="60" w:line="192" w:lineRule="auto"/>
      <w:ind w:left="130" w:hanging="130"/>
    </w:pPr>
    <w:rPr>
      <w:sz w:val="20"/>
      <w:szCs w:val="20"/>
    </w:rPr>
  </w:style>
  <w:style w:type="character" w:styleId="FootnoteReference">
    <w:name w:val="footnote reference"/>
    <w:semiHidden/>
    <w:rsid w:val="0040020C"/>
    <w:rPr>
      <w:rFonts w:ascii="Calibri" w:hAnsi="Calibri"/>
      <w:sz w:val="24"/>
      <w:vertAlign w:val="superscript"/>
    </w:rPr>
  </w:style>
  <w:style w:type="paragraph" w:styleId="TOC1">
    <w:name w:val="toc 1"/>
    <w:basedOn w:val="Normal"/>
    <w:next w:val="Normal"/>
    <w:uiPriority w:val="39"/>
    <w:semiHidden/>
    <w:rsid w:val="0030084C"/>
    <w:pPr>
      <w:tabs>
        <w:tab w:val="right" w:leader="dot" w:pos="9072"/>
      </w:tabs>
      <w:spacing w:before="200" w:after="60"/>
      <w:ind w:right="567"/>
    </w:pPr>
    <w:rPr>
      <w:b/>
      <w:color w:val="1F546B"/>
    </w:rPr>
  </w:style>
  <w:style w:type="paragraph" w:styleId="TOC2">
    <w:name w:val="toc 2"/>
    <w:basedOn w:val="Normal"/>
    <w:next w:val="Normal"/>
    <w:uiPriority w:val="39"/>
    <w:semiHidden/>
    <w:rsid w:val="0030084C"/>
    <w:pPr>
      <w:tabs>
        <w:tab w:val="left" w:pos="993"/>
        <w:tab w:val="right" w:leader="dot" w:pos="9072"/>
      </w:tabs>
      <w:spacing w:before="60" w:after="60"/>
      <w:ind w:left="425" w:right="567"/>
    </w:pPr>
    <w:rPr>
      <w:noProof/>
    </w:rPr>
  </w:style>
  <w:style w:type="paragraph" w:styleId="TOC3">
    <w:name w:val="toc 3"/>
    <w:basedOn w:val="Normal"/>
    <w:next w:val="Normal"/>
    <w:autoRedefine/>
    <w:uiPriority w:val="39"/>
    <w:semiHidden/>
    <w:rsid w:val="0030084C"/>
    <w:pPr>
      <w:tabs>
        <w:tab w:val="left" w:pos="1701"/>
        <w:tab w:val="right" w:leader="dot" w:pos="9072"/>
      </w:tabs>
      <w:spacing w:before="60" w:after="60"/>
      <w:ind w:left="992" w:right="567"/>
    </w:pPr>
    <w:rPr>
      <w:noProof/>
    </w:rPr>
  </w:style>
  <w:style w:type="paragraph" w:styleId="TOC4">
    <w:name w:val="toc 4"/>
    <w:basedOn w:val="Normal"/>
    <w:next w:val="Normal"/>
    <w:autoRedefine/>
    <w:uiPriority w:val="39"/>
    <w:semiHidden/>
    <w:rsid w:val="0030084C"/>
    <w:pPr>
      <w:tabs>
        <w:tab w:val="right" w:leader="dot" w:pos="9072"/>
      </w:tabs>
      <w:spacing w:before="60" w:after="60"/>
      <w:ind w:left="1701" w:right="567"/>
    </w:pPr>
    <w:rPr>
      <w:noProof/>
    </w:rPr>
  </w:style>
  <w:style w:type="paragraph" w:styleId="TOC5">
    <w:name w:val="toc 5"/>
    <w:aliases w:val="appendix heading"/>
    <w:basedOn w:val="Normal"/>
    <w:next w:val="Normal"/>
    <w:autoRedefine/>
    <w:uiPriority w:val="39"/>
    <w:semiHidden/>
    <w:rsid w:val="0030084C"/>
    <w:pPr>
      <w:tabs>
        <w:tab w:val="right" w:leader="dot" w:pos="9072"/>
      </w:tabs>
      <w:spacing w:after="60"/>
      <w:ind w:right="567"/>
      <w:contextualSpacing/>
    </w:pPr>
    <w:rPr>
      <w:noProof/>
    </w:rPr>
  </w:style>
  <w:style w:type="paragraph" w:customStyle="1" w:styleId="HeadingContents">
    <w:name w:val="Heading Contents"/>
    <w:basedOn w:val="HeadingTableofFigures"/>
    <w:uiPriority w:val="99"/>
    <w:semiHidden/>
    <w:rsid w:val="005675E0"/>
  </w:style>
  <w:style w:type="paragraph" w:customStyle="1" w:styleId="Tableheading">
    <w:name w:val="Table heading"/>
    <w:basedOn w:val="Normal"/>
    <w:rsid w:val="00CF12CF"/>
    <w:pPr>
      <w:spacing w:before="40" w:after="40"/>
    </w:pPr>
    <w:rPr>
      <w:b/>
      <w:color w:val="FFFFFF" w:themeColor="background1"/>
      <w:sz w:val="22"/>
    </w:rPr>
  </w:style>
  <w:style w:type="character" w:customStyle="1" w:styleId="Heading2Char">
    <w:name w:val="Heading 2 Char"/>
    <w:basedOn w:val="DefaultParagraphFont"/>
    <w:link w:val="Heading2"/>
    <w:semiHidden/>
    <w:rsid w:val="00054A95"/>
    <w:rPr>
      <w:rFonts w:eastAsiaTheme="minorHAnsi" w:cs="Arial"/>
      <w:b/>
      <w:bCs/>
      <w:iCs/>
      <w:color w:val="1F546B"/>
      <w:sz w:val="36"/>
      <w:szCs w:val="28"/>
      <w:lang w:eastAsia="en-US"/>
    </w:rPr>
  </w:style>
  <w:style w:type="paragraph" w:customStyle="1" w:styleId="BodyTextTable">
    <w:name w:val="Body Text Table"/>
    <w:basedOn w:val="BodyText"/>
    <w:uiPriority w:val="11"/>
    <w:semiHidden/>
    <w:rsid w:val="00761293"/>
    <w:pPr>
      <w:spacing w:after="180" w:line="260" w:lineRule="atLeast"/>
    </w:pPr>
    <w:rPr>
      <w:sz w:val="22"/>
    </w:rPr>
  </w:style>
  <w:style w:type="paragraph" w:customStyle="1" w:styleId="BodyTextTableLastLine">
    <w:name w:val="Body Text Table Last Line"/>
    <w:basedOn w:val="BodyTextTable"/>
    <w:uiPriority w:val="99"/>
    <w:semiHidden/>
    <w:rsid w:val="005675E0"/>
    <w:pPr>
      <w:spacing w:after="0"/>
    </w:pPr>
  </w:style>
  <w:style w:type="paragraph" w:customStyle="1" w:styleId="Tablebullet">
    <w:name w:val="Table bullet"/>
    <w:basedOn w:val="Tablenormal0"/>
    <w:rsid w:val="0082264B"/>
    <w:pPr>
      <w:numPr>
        <w:numId w:val="6"/>
      </w:numPr>
    </w:pPr>
  </w:style>
  <w:style w:type="paragraph" w:customStyle="1" w:styleId="Tablebulletlevel2">
    <w:name w:val="Table bullet level 2"/>
    <w:basedOn w:val="Tablenormal0"/>
    <w:uiPriority w:val="99"/>
    <w:semiHidden/>
    <w:rsid w:val="00CF12CF"/>
    <w:pPr>
      <w:numPr>
        <w:ilvl w:val="1"/>
        <w:numId w:val="6"/>
      </w:numPr>
    </w:pPr>
  </w:style>
  <w:style w:type="paragraph" w:customStyle="1" w:styleId="TableBulletListLevel3">
    <w:name w:val="Table Bullet List Level 3"/>
    <w:basedOn w:val="BodyTextTable"/>
    <w:uiPriority w:val="11"/>
    <w:semiHidden/>
    <w:rsid w:val="009D28CF"/>
    <w:pPr>
      <w:numPr>
        <w:ilvl w:val="2"/>
        <w:numId w:val="6"/>
      </w:numPr>
      <w:spacing w:before="60" w:after="60"/>
    </w:pPr>
  </w:style>
  <w:style w:type="paragraph" w:customStyle="1" w:styleId="Tablelist123">
    <w:name w:val="Table list 1 2 3"/>
    <w:basedOn w:val="Tablenormal0"/>
    <w:rsid w:val="00CF12CF"/>
    <w:pPr>
      <w:numPr>
        <w:numId w:val="19"/>
      </w:numPr>
    </w:pPr>
  </w:style>
  <w:style w:type="paragraph" w:customStyle="1" w:styleId="Tablelist123level2">
    <w:name w:val="Table list 1 2 3 level 2"/>
    <w:basedOn w:val="Tablenormal0"/>
    <w:semiHidden/>
    <w:rsid w:val="00CF12CF"/>
    <w:pPr>
      <w:numPr>
        <w:ilvl w:val="1"/>
        <w:numId w:val="19"/>
      </w:numPr>
    </w:pPr>
  </w:style>
  <w:style w:type="character" w:customStyle="1" w:styleId="Heading4Char">
    <w:name w:val="Heading 4 Char"/>
    <w:basedOn w:val="DefaultParagraphFont"/>
    <w:link w:val="Heading4"/>
    <w:semiHidden/>
    <w:rsid w:val="00054A95"/>
    <w:rPr>
      <w:rFonts w:eastAsiaTheme="minorHAnsi"/>
      <w:b/>
      <w:bCs/>
      <w:i/>
      <w:color w:val="1F546B" w:themeColor="text2"/>
      <w:szCs w:val="28"/>
      <w:lang w:eastAsia="en-US"/>
    </w:rPr>
  </w:style>
  <w:style w:type="paragraph" w:customStyle="1" w:styleId="BodyTextTableLevel1">
    <w:name w:val="Body Text Table Level 1"/>
    <w:basedOn w:val="BodyTextTable"/>
    <w:uiPriority w:val="11"/>
    <w:semiHidden/>
    <w:rsid w:val="005675E0"/>
    <w:pPr>
      <w:numPr>
        <w:numId w:val="4"/>
      </w:numPr>
    </w:pPr>
  </w:style>
  <w:style w:type="paragraph" w:customStyle="1" w:styleId="BodyTextTableLevel2">
    <w:name w:val="Body Text Table Level 2"/>
    <w:basedOn w:val="BodyTextTable"/>
    <w:uiPriority w:val="11"/>
    <w:semiHidden/>
    <w:rsid w:val="005675E0"/>
    <w:pPr>
      <w:numPr>
        <w:ilvl w:val="1"/>
        <w:numId w:val="4"/>
      </w:numPr>
    </w:pPr>
  </w:style>
  <w:style w:type="paragraph" w:customStyle="1" w:styleId="BodyTextTableLevel3">
    <w:name w:val="Body Text Table Level 3"/>
    <w:basedOn w:val="BodyTextTable"/>
    <w:uiPriority w:val="11"/>
    <w:semiHidden/>
    <w:rsid w:val="005675E0"/>
    <w:pPr>
      <w:numPr>
        <w:ilvl w:val="3"/>
        <w:numId w:val="19"/>
      </w:numPr>
    </w:pPr>
  </w:style>
  <w:style w:type="paragraph" w:styleId="Caption">
    <w:name w:val="caption"/>
    <w:basedOn w:val="Normal"/>
    <w:next w:val="Normal"/>
    <w:qFormat/>
    <w:rsid w:val="00054A95"/>
    <w:pPr>
      <w:keepNext/>
      <w:spacing w:before="80" w:after="80"/>
      <w:jc w:val="center"/>
    </w:pPr>
    <w:rPr>
      <w:b/>
      <w:bCs/>
      <w:sz w:val="22"/>
      <w:szCs w:val="20"/>
    </w:rPr>
  </w:style>
  <w:style w:type="paragraph" w:customStyle="1" w:styleId="WhiteSpace">
    <w:name w:val="White Space"/>
    <w:basedOn w:val="Normal"/>
    <w:uiPriority w:val="99"/>
    <w:semiHidden/>
    <w:rsid w:val="005675E0"/>
    <w:rPr>
      <w:sz w:val="12"/>
    </w:rPr>
  </w:style>
  <w:style w:type="table" w:customStyle="1" w:styleId="TableDIA">
    <w:name w:val="Table DIA"/>
    <w:basedOn w:val="TableNormal"/>
    <w:rsid w:val="005675E0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top w:w="57" w:type="dxa"/>
        <w:left w:w="108" w:type="dxa"/>
        <w:bottom w:w="57" w:type="dxa"/>
        <w:right w:w="108" w:type="dxa"/>
      </w:tblCellMar>
    </w:tblPr>
    <w:trPr>
      <w:cantSplit/>
    </w:trPr>
    <w:tblStylePr w:type="firstRow">
      <w:rPr>
        <w:rFonts w:ascii="Arial" w:hAnsi="Arial"/>
        <w:b w:val="0"/>
        <w:bCs/>
        <w:color w:val="auto"/>
        <w:sz w:val="20"/>
      </w:rPr>
      <w:tblPr/>
      <w:trPr>
        <w:cantSplit w:val="0"/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000000" w:fill="CCCCCC"/>
      </w:tcPr>
    </w:tblStylePr>
  </w:style>
  <w:style w:type="paragraph" w:customStyle="1" w:styleId="Headingappendix">
    <w:name w:val="Heading appendix"/>
    <w:basedOn w:val="Heading1"/>
    <w:next w:val="Normal"/>
    <w:semiHidden/>
    <w:rsid w:val="00B969ED"/>
    <w:pPr>
      <w:pageBreakBefore/>
      <w:numPr>
        <w:numId w:val="7"/>
      </w:numPr>
      <w:tabs>
        <w:tab w:val="left" w:pos="2268"/>
      </w:tabs>
      <w:spacing w:before="0"/>
      <w:outlineLvl w:val="7"/>
    </w:pPr>
  </w:style>
  <w:style w:type="paragraph" w:customStyle="1" w:styleId="NotforContentsheading1">
    <w:name w:val="Not for Contents heading 1"/>
    <w:basedOn w:val="Normal"/>
    <w:next w:val="Normal"/>
    <w:semiHidden/>
    <w:rsid w:val="00E367C5"/>
    <w:pPr>
      <w:keepNext/>
      <w:spacing w:before="480"/>
    </w:pPr>
    <w:rPr>
      <w:b/>
      <w:color w:val="1F546B"/>
      <w:kern w:val="32"/>
      <w:sz w:val="52"/>
    </w:rPr>
  </w:style>
  <w:style w:type="paragraph" w:styleId="TOC6">
    <w:name w:val="toc 6"/>
    <w:basedOn w:val="Normal"/>
    <w:next w:val="Normal"/>
    <w:autoRedefine/>
    <w:uiPriority w:val="99"/>
    <w:semiHidden/>
    <w:rsid w:val="005675E0"/>
    <w:pPr>
      <w:tabs>
        <w:tab w:val="right" w:pos="9072"/>
      </w:tabs>
      <w:spacing w:before="200"/>
      <w:ind w:left="567" w:right="567" w:hanging="567"/>
    </w:pPr>
    <w:rPr>
      <w:b/>
    </w:rPr>
  </w:style>
  <w:style w:type="paragraph" w:styleId="TOC7">
    <w:name w:val="toc 7"/>
    <w:basedOn w:val="Normal"/>
    <w:next w:val="Normal"/>
    <w:autoRedefine/>
    <w:uiPriority w:val="99"/>
    <w:semiHidden/>
    <w:rsid w:val="005675E0"/>
    <w:pPr>
      <w:tabs>
        <w:tab w:val="left" w:pos="567"/>
        <w:tab w:val="right" w:pos="9072"/>
      </w:tabs>
      <w:ind w:left="567" w:right="567" w:hanging="567"/>
    </w:pPr>
  </w:style>
  <w:style w:type="paragraph" w:styleId="TOC8">
    <w:name w:val="toc 8"/>
    <w:basedOn w:val="Normal"/>
    <w:next w:val="Normal"/>
    <w:autoRedefine/>
    <w:uiPriority w:val="99"/>
    <w:semiHidden/>
    <w:rsid w:val="005675E0"/>
    <w:pPr>
      <w:tabs>
        <w:tab w:val="right" w:pos="9072"/>
      </w:tabs>
      <w:spacing w:before="200"/>
      <w:ind w:left="284" w:hanging="284"/>
    </w:pPr>
    <w:rPr>
      <w:b/>
    </w:rPr>
  </w:style>
  <w:style w:type="paragraph" w:customStyle="1" w:styleId="ListABClevel2">
    <w:name w:val="List A B C level 2"/>
    <w:basedOn w:val="Normal"/>
    <w:uiPriority w:val="1"/>
    <w:semiHidden/>
    <w:qFormat/>
    <w:rsid w:val="00054A95"/>
    <w:pPr>
      <w:numPr>
        <w:ilvl w:val="1"/>
        <w:numId w:val="20"/>
      </w:numPr>
      <w:spacing w:before="80" w:after="80"/>
    </w:pPr>
  </w:style>
  <w:style w:type="paragraph" w:customStyle="1" w:styleId="NotforContentsheading2">
    <w:name w:val="Not for Contents heading 2"/>
    <w:basedOn w:val="Normal"/>
    <w:next w:val="Normal"/>
    <w:semiHidden/>
    <w:rsid w:val="00E367C5"/>
    <w:pPr>
      <w:keepNext/>
      <w:spacing w:before="360"/>
    </w:pPr>
    <w:rPr>
      <w:b/>
      <w:color w:val="1F546B"/>
      <w:sz w:val="36"/>
    </w:rPr>
  </w:style>
  <w:style w:type="character" w:customStyle="1" w:styleId="Heading3Char">
    <w:name w:val="Heading 3 Char"/>
    <w:link w:val="Heading3"/>
    <w:semiHidden/>
    <w:rsid w:val="00054A95"/>
    <w:rPr>
      <w:rFonts w:eastAsiaTheme="minorHAnsi" w:cs="Arial"/>
      <w:b/>
      <w:bCs/>
      <w:color w:val="1F546B"/>
      <w:sz w:val="28"/>
      <w:szCs w:val="26"/>
      <w:lang w:eastAsia="en-US"/>
    </w:rPr>
  </w:style>
  <w:style w:type="paragraph" w:styleId="BalloonText">
    <w:name w:val="Balloon Text"/>
    <w:basedOn w:val="Normal"/>
    <w:uiPriority w:val="99"/>
    <w:semiHidden/>
    <w:rsid w:val="005675E0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semiHidden/>
    <w:rsid w:val="006B3396"/>
    <w:pPr>
      <w:keepNext/>
      <w:spacing w:before="480" w:after="0"/>
    </w:pPr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paragraph" w:customStyle="1" w:styleId="HeadingTableofTables">
    <w:name w:val="Heading Table of Tables"/>
    <w:basedOn w:val="HeadingContents"/>
    <w:next w:val="BodyText"/>
    <w:uiPriority w:val="4"/>
    <w:semiHidden/>
    <w:rsid w:val="005675E0"/>
    <w:pPr>
      <w:spacing w:after="60"/>
    </w:pPr>
  </w:style>
  <w:style w:type="paragraph" w:customStyle="1" w:styleId="HeadingTableofFigures">
    <w:name w:val="Heading Table of Figures"/>
    <w:next w:val="BodyText"/>
    <w:uiPriority w:val="4"/>
    <w:semiHidden/>
    <w:rsid w:val="005675E0"/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table" w:customStyle="1" w:styleId="DIATable">
    <w:name w:val="_DIA Table"/>
    <w:basedOn w:val="TableNormal"/>
    <w:uiPriority w:val="99"/>
    <w:rsid w:val="00592A8C"/>
    <w:pPr>
      <w:spacing w:before="56" w:after="32"/>
    </w:pPr>
    <w:rPr>
      <w:rFonts w:eastAsiaTheme="minorHAnsi" w:cstheme="minorBidi"/>
      <w:sz w:val="22"/>
      <w:lang w:eastAsia="en-US"/>
    </w:rPr>
    <w:tblPr>
      <w:tblInd w:w="108" w:type="dxa"/>
      <w:tblBorders>
        <w:top w:val="single" w:sz="12" w:space="0" w:color="1F546B" w:themeColor="text2"/>
        <w:left w:val="single" w:sz="12" w:space="0" w:color="1F546B" w:themeColor="text2"/>
        <w:bottom w:val="single" w:sz="12" w:space="0" w:color="1F546B" w:themeColor="text2"/>
        <w:right w:val="single" w:sz="12" w:space="0" w:color="1F546B" w:themeColor="text2"/>
        <w:insideH w:val="single" w:sz="6" w:space="0" w:color="1F546B" w:themeColor="text2"/>
        <w:insideV w:val="single" w:sz="6" w:space="0" w:color="1F546B" w:themeColor="text2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pPr>
        <w:wordWrap/>
        <w:spacing w:beforeLines="0" w:before="60" w:beforeAutospacing="0" w:afterLines="0" w:after="32" w:afterAutospacing="0" w:line="240" w:lineRule="auto"/>
        <w:contextualSpacing w:val="0"/>
      </w:pPr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6" w:space="0" w:color="1F546B" w:themeColor="text2"/>
          <w:left w:val="single" w:sz="12" w:space="0" w:color="1F546B" w:themeColor="text2"/>
          <w:bottom w:val="nil"/>
          <w:right w:val="single" w:sz="12" w:space="0" w:color="1F546B" w:themeColor="text2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1F546B" w:themeFill="text2"/>
      </w:tcPr>
    </w:tblStylePr>
  </w:style>
  <w:style w:type="character" w:styleId="SubtleEmphasis">
    <w:name w:val="Subtle Emphasis"/>
    <w:basedOn w:val="DefaultParagraphFont"/>
    <w:uiPriority w:val="99"/>
    <w:semiHidden/>
    <w:qFormat/>
    <w:rsid w:val="00054A95"/>
    <w:rPr>
      <w:i/>
      <w:iCs/>
    </w:rPr>
  </w:style>
  <w:style w:type="character" w:styleId="IntenseEmphasis">
    <w:name w:val="Intense Emphasis"/>
    <w:uiPriority w:val="99"/>
    <w:semiHidden/>
    <w:qFormat/>
    <w:rsid w:val="00054A95"/>
    <w:rPr>
      <w:b/>
      <w:i/>
    </w:rPr>
  </w:style>
  <w:style w:type="paragraph" w:styleId="ListParagraph">
    <w:name w:val="List Paragraph"/>
    <w:basedOn w:val="List123"/>
    <w:uiPriority w:val="34"/>
    <w:semiHidden/>
    <w:qFormat/>
    <w:rsid w:val="00054A95"/>
    <w:pPr>
      <w:numPr>
        <w:numId w:val="0"/>
      </w:numPr>
    </w:pPr>
  </w:style>
  <w:style w:type="character" w:customStyle="1" w:styleId="Heading5Char">
    <w:name w:val="Heading 5 Char"/>
    <w:basedOn w:val="DefaultParagraphFont"/>
    <w:link w:val="Heading5"/>
    <w:uiPriority w:val="1"/>
    <w:semiHidden/>
    <w:rsid w:val="00054A95"/>
    <w:rPr>
      <w:rFonts w:eastAsiaTheme="minorHAnsi"/>
      <w:b/>
      <w:bCs/>
      <w:iCs/>
      <w:szCs w:val="26"/>
      <w:lang w:eastAsia="en-US"/>
    </w:rPr>
  </w:style>
  <w:style w:type="character" w:styleId="SubtleReference">
    <w:name w:val="Subtle Reference"/>
    <w:basedOn w:val="DefaultParagraphFont"/>
    <w:uiPriority w:val="99"/>
    <w:semiHidden/>
    <w:qFormat/>
    <w:rsid w:val="00054A95"/>
    <w:rPr>
      <w:rFonts w:ascii="Calibri" w:hAnsi="Calibri"/>
      <w:smallCaps/>
      <w:color w:val="A42F13" w:themeColor="accent2"/>
      <w:u w:val="single"/>
    </w:rPr>
  </w:style>
  <w:style w:type="character" w:styleId="BookTitle">
    <w:name w:val="Book Title"/>
    <w:basedOn w:val="DefaultParagraphFont"/>
    <w:uiPriority w:val="33"/>
    <w:semiHidden/>
    <w:qFormat/>
    <w:rsid w:val="00054A95"/>
    <w:rPr>
      <w:rFonts w:ascii="Calibri" w:hAnsi="Calibri"/>
      <w:b/>
      <w:bCs/>
      <w:smallCaps/>
      <w:spacing w:val="5"/>
    </w:rPr>
  </w:style>
  <w:style w:type="character" w:styleId="IntenseReference">
    <w:name w:val="Intense Reference"/>
    <w:basedOn w:val="DefaultParagraphFont"/>
    <w:uiPriority w:val="99"/>
    <w:semiHidden/>
    <w:qFormat/>
    <w:rsid w:val="00054A95"/>
    <w:rPr>
      <w:rFonts w:ascii="Calibri" w:hAnsi="Calibri"/>
      <w:b/>
      <w:bCs/>
      <w:smallCaps/>
      <w:color w:val="A42F13" w:themeColor="accent2"/>
      <w:spacing w:val="5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5675E0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rsid w:val="005675E0"/>
    <w:rPr>
      <w:rFonts w:eastAsiaTheme="majorEastAsia" w:cstheme="majorBidi"/>
      <w:b/>
      <w:bCs/>
    </w:rPr>
  </w:style>
  <w:style w:type="character" w:styleId="EndnoteReference">
    <w:name w:val="endnote reference"/>
    <w:basedOn w:val="DefaultParagraphFont"/>
    <w:uiPriority w:val="99"/>
    <w:semiHidden/>
    <w:rsid w:val="005675E0"/>
    <w:rPr>
      <w:rFonts w:ascii="Calibri" w:hAnsi="Calibri"/>
      <w:vertAlign w:val="superscript"/>
    </w:rPr>
  </w:style>
  <w:style w:type="paragraph" w:styleId="TOAHeading">
    <w:name w:val="toa heading"/>
    <w:basedOn w:val="Normal"/>
    <w:next w:val="Normal"/>
    <w:uiPriority w:val="99"/>
    <w:semiHidden/>
    <w:rsid w:val="005675E0"/>
    <w:rPr>
      <w:rFonts w:eastAsiaTheme="majorEastAsia" w:cstheme="majorBidi"/>
      <w:b/>
      <w:bCs/>
    </w:rPr>
  </w:style>
  <w:style w:type="paragraph" w:styleId="MacroText">
    <w:name w:val="macro"/>
    <w:link w:val="MacroTextChar"/>
    <w:uiPriority w:val="99"/>
    <w:semiHidden/>
    <w:rsid w:val="005675E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875B8"/>
    <w:rPr>
      <w:rFonts w:cs="Consolas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5675E0"/>
    <w:rPr>
      <w:rFonts w:ascii="Calibri" w:hAnsi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875B8"/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054A95"/>
    <w:pPr>
      <w:pBdr>
        <w:bottom w:val="single" w:sz="4" w:space="4" w:color="7BC7CE" w:themeColor="accent1"/>
      </w:pBdr>
      <w:spacing w:before="200" w:after="280"/>
      <w:ind w:left="936" w:right="936"/>
    </w:pPr>
    <w:rPr>
      <w:b/>
      <w:bCs/>
      <w:i/>
      <w:iCs/>
      <w:color w:val="1F546B" w:themeColor="text2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054A95"/>
    <w:rPr>
      <w:rFonts w:eastAsiaTheme="minorHAnsi"/>
      <w:b/>
      <w:bCs/>
      <w:i/>
      <w:iCs/>
      <w:color w:val="1F546B" w:themeColor="text2"/>
      <w:lang w:eastAsia="en-US"/>
    </w:rPr>
  </w:style>
  <w:style w:type="paragraph" w:customStyle="1" w:styleId="Headingpage">
    <w:name w:val="Heading page"/>
    <w:basedOn w:val="Normal"/>
    <w:next w:val="Normal"/>
    <w:semiHidden/>
    <w:rsid w:val="00E367C5"/>
    <w:pPr>
      <w:spacing w:before="400"/>
    </w:pPr>
    <w:rPr>
      <w:b/>
      <w:sz w:val="48"/>
    </w:rPr>
  </w:style>
  <w:style w:type="paragraph" w:customStyle="1" w:styleId="Tablenormal0">
    <w:name w:val="Table normal"/>
    <w:basedOn w:val="Normal"/>
    <w:qFormat/>
    <w:rsid w:val="00054A95"/>
    <w:pPr>
      <w:spacing w:before="40" w:after="40"/>
    </w:pPr>
    <w:rPr>
      <w:sz w:val="22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054A95"/>
    <w:rPr>
      <w:rFonts w:eastAsiaTheme="minorHAnsi"/>
      <w:b/>
      <w:bCs/>
      <w:i/>
      <w:szCs w:val="22"/>
      <w:lang w:eastAsia="en-US"/>
    </w:rPr>
  </w:style>
  <w:style w:type="paragraph" w:customStyle="1" w:styleId="ListABClevel3">
    <w:name w:val="List A B C level 3"/>
    <w:basedOn w:val="Normal"/>
    <w:uiPriority w:val="1"/>
    <w:semiHidden/>
    <w:qFormat/>
    <w:rsid w:val="00054A95"/>
    <w:pPr>
      <w:numPr>
        <w:ilvl w:val="2"/>
        <w:numId w:val="20"/>
      </w:numPr>
      <w:spacing w:before="80" w:after="80"/>
    </w:pPr>
  </w:style>
  <w:style w:type="paragraph" w:customStyle="1" w:styleId="List123level2">
    <w:name w:val="List 1 2 3 level 2"/>
    <w:basedOn w:val="Normal"/>
    <w:uiPriority w:val="1"/>
    <w:semiHidden/>
    <w:qFormat/>
    <w:rsid w:val="00054A95"/>
    <w:pPr>
      <w:numPr>
        <w:ilvl w:val="1"/>
        <w:numId w:val="21"/>
      </w:numPr>
      <w:spacing w:before="80" w:after="80"/>
    </w:pPr>
  </w:style>
  <w:style w:type="paragraph" w:customStyle="1" w:styleId="List123level3">
    <w:name w:val="List 1 2 3 level 3"/>
    <w:basedOn w:val="Normal"/>
    <w:uiPriority w:val="1"/>
    <w:semiHidden/>
    <w:qFormat/>
    <w:rsid w:val="00054A95"/>
    <w:pPr>
      <w:numPr>
        <w:ilvl w:val="2"/>
        <w:numId w:val="21"/>
      </w:numPr>
      <w:spacing w:before="80" w:after="80"/>
    </w:pPr>
  </w:style>
  <w:style w:type="paragraph" w:customStyle="1" w:styleId="Legislationsection">
    <w:name w:val="Legislation section"/>
    <w:basedOn w:val="Normal"/>
    <w:semiHidden/>
    <w:qFormat/>
    <w:rsid w:val="00054A95"/>
    <w:pPr>
      <w:keepNext/>
      <w:numPr>
        <w:numId w:val="23"/>
      </w:numPr>
      <w:tabs>
        <w:tab w:val="left" w:pos="567"/>
      </w:tabs>
      <w:spacing w:after="60"/>
    </w:pPr>
    <w:rPr>
      <w:b/>
      <w:sz w:val="22"/>
    </w:rPr>
  </w:style>
  <w:style w:type="paragraph" w:customStyle="1" w:styleId="Legislationnumber">
    <w:name w:val="Legislation number"/>
    <w:basedOn w:val="Normal"/>
    <w:semiHidden/>
    <w:qFormat/>
    <w:rsid w:val="00054A95"/>
    <w:pPr>
      <w:numPr>
        <w:numId w:val="22"/>
      </w:numPr>
      <w:tabs>
        <w:tab w:val="left" w:pos="567"/>
      </w:tabs>
      <w:spacing w:before="60" w:after="60"/>
    </w:pPr>
    <w:rPr>
      <w:sz w:val="22"/>
    </w:rPr>
  </w:style>
  <w:style w:type="paragraph" w:customStyle="1" w:styleId="Legislationa">
    <w:name w:val="Legislation (a)"/>
    <w:basedOn w:val="Normal"/>
    <w:semiHidden/>
    <w:qFormat/>
    <w:rsid w:val="00054A95"/>
    <w:pPr>
      <w:numPr>
        <w:ilvl w:val="2"/>
        <w:numId w:val="23"/>
      </w:numPr>
      <w:spacing w:before="60" w:after="60"/>
    </w:pPr>
    <w:rPr>
      <w:sz w:val="22"/>
    </w:rPr>
  </w:style>
  <w:style w:type="paragraph" w:customStyle="1" w:styleId="Legislationi">
    <w:name w:val="Legislation (i)"/>
    <w:basedOn w:val="Normal"/>
    <w:semiHidden/>
    <w:qFormat/>
    <w:rsid w:val="00054A95"/>
    <w:pPr>
      <w:numPr>
        <w:ilvl w:val="3"/>
        <w:numId w:val="23"/>
      </w:numPr>
      <w:spacing w:before="60" w:after="60"/>
    </w:pPr>
    <w:rPr>
      <w:sz w:val="22"/>
    </w:rPr>
  </w:style>
  <w:style w:type="paragraph" w:customStyle="1" w:styleId="Numberedparaindentonly">
    <w:name w:val="Numbered para indent only"/>
    <w:basedOn w:val="Normal"/>
    <w:semiHidden/>
    <w:qFormat/>
    <w:rsid w:val="00054A95"/>
    <w:pPr>
      <w:spacing w:after="120"/>
      <w:ind w:left="567"/>
    </w:pPr>
  </w:style>
  <w:style w:type="paragraph" w:customStyle="1" w:styleId="Numberedparaheading">
    <w:name w:val="Numbered para heading"/>
    <w:basedOn w:val="BodyText"/>
    <w:semiHidden/>
    <w:rsid w:val="00091C3A"/>
    <w:rPr>
      <w:b/>
      <w:sz w:val="28"/>
    </w:rPr>
  </w:style>
  <w:style w:type="paragraph" w:customStyle="1" w:styleId="Spacer">
    <w:name w:val="Spacer"/>
    <w:basedOn w:val="Normal"/>
    <w:qFormat/>
    <w:rsid w:val="00054A95"/>
    <w:pPr>
      <w:spacing w:before="0" w:after="0"/>
    </w:pPr>
  </w:style>
  <w:style w:type="paragraph" w:customStyle="1" w:styleId="Page">
    <w:name w:val="Page"/>
    <w:basedOn w:val="Spacer"/>
    <w:semiHidden/>
    <w:qFormat/>
    <w:rsid w:val="00054A95"/>
    <w:pPr>
      <w:jc w:val="right"/>
    </w:pPr>
    <w:rPr>
      <w:color w:val="000000" w:themeColor="text1"/>
    </w:rPr>
  </w:style>
  <w:style w:type="table" w:customStyle="1" w:styleId="Blanktable">
    <w:name w:val="Blank table"/>
    <w:basedOn w:val="TableNormal"/>
    <w:uiPriority w:val="99"/>
    <w:rsid w:val="00677284"/>
    <w:pPr>
      <w:spacing w:before="40" w:after="40"/>
    </w:pPr>
    <w:rPr>
      <w:sz w:val="22"/>
    </w:rPr>
    <w:tblPr>
      <w:tblInd w:w="108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spacing w:beforeLines="0" w:before="40" w:beforeAutospacing="0" w:afterLines="0" w:after="40" w:afterAutospacing="0" w:line="240" w:lineRule="auto"/>
      </w:pPr>
      <w:rPr>
        <w:rFonts w:ascii="Calibri" w:hAnsi="Calibri"/>
        <w:caps w:val="0"/>
        <w:smallCaps w:val="0"/>
        <w:strike w:val="0"/>
        <w:dstrike w:val="0"/>
        <w:vanish w:val="0"/>
        <w:sz w:val="22"/>
        <w:vertAlign w:val="baseline"/>
      </w:rPr>
    </w:tblStylePr>
  </w:style>
  <w:style w:type="paragraph" w:customStyle="1" w:styleId="Dear">
    <w:name w:val="Dear"/>
    <w:basedOn w:val="Normal"/>
    <w:qFormat/>
    <w:rsid w:val="00A96FF7"/>
    <w:pPr>
      <w:spacing w:before="640"/>
    </w:pPr>
  </w:style>
  <w:style w:type="paragraph" w:customStyle="1" w:styleId="Subject">
    <w:name w:val="Subject"/>
    <w:basedOn w:val="Normal"/>
    <w:next w:val="Normal"/>
    <w:semiHidden/>
    <w:qFormat/>
    <w:rsid w:val="008E2DC4"/>
    <w:pPr>
      <w:spacing w:before="360" w:after="120"/>
    </w:pPr>
    <w:rPr>
      <w:b/>
    </w:rPr>
  </w:style>
  <w:style w:type="paragraph" w:customStyle="1" w:styleId="Yourssincerely">
    <w:name w:val="Yours sincerely"/>
    <w:basedOn w:val="Normal"/>
    <w:next w:val="Normal"/>
    <w:qFormat/>
    <w:rsid w:val="00964376"/>
    <w:pPr>
      <w:spacing w:before="360" w:after="1200"/>
    </w:pPr>
  </w:style>
  <w:style w:type="paragraph" w:customStyle="1" w:styleId="Signoffname">
    <w:name w:val="Sign off name"/>
    <w:basedOn w:val="Normal"/>
    <w:qFormat/>
    <w:rsid w:val="008E2DC4"/>
    <w:pPr>
      <w:spacing w:before="0" w:after="0"/>
    </w:pPr>
    <w:rPr>
      <w:b/>
    </w:rPr>
  </w:style>
  <w:style w:type="paragraph" w:customStyle="1" w:styleId="DIAaddressblock">
    <w:name w:val="DIA address block"/>
    <w:basedOn w:val="Normal"/>
    <w:qFormat/>
    <w:rsid w:val="00677284"/>
    <w:pPr>
      <w:spacing w:before="40" w:after="40"/>
      <w:jc w:val="right"/>
    </w:pPr>
    <w:rPr>
      <w:sz w:val="20"/>
      <w:szCs w:val="20"/>
    </w:rPr>
  </w:style>
  <w:style w:type="paragraph" w:customStyle="1" w:styleId="Recipientsdetails">
    <w:name w:val="Recipient's details"/>
    <w:basedOn w:val="Normal"/>
    <w:qFormat/>
    <w:rsid w:val="00122E39"/>
    <w:pPr>
      <w:contextualSpacing/>
    </w:pPr>
  </w:style>
  <w:style w:type="paragraph" w:customStyle="1" w:styleId="Signoff">
    <w:name w:val="Sign off"/>
    <w:basedOn w:val="Normal"/>
    <w:qFormat/>
    <w:rsid w:val="008E2DC4"/>
    <w:pPr>
      <w:spacing w:before="0" w:after="0"/>
    </w:pPr>
  </w:style>
  <w:style w:type="table" w:customStyle="1" w:styleId="DIAletterheadings">
    <w:name w:val="DIA letter headings"/>
    <w:basedOn w:val="TableNormal"/>
    <w:uiPriority w:val="99"/>
    <w:rsid w:val="00122E39"/>
    <w:pPr>
      <w:spacing w:before="0" w:after="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Col">
      <w:rPr>
        <w:sz w:val="24"/>
      </w:rPr>
    </w:tblStylePr>
    <w:tblStylePr w:type="lastCol">
      <w:rPr>
        <w:sz w:val="20"/>
      </w:rPr>
    </w:tblStylePr>
  </w:style>
  <w:style w:type="paragraph" w:customStyle="1" w:styleId="Tinyline">
    <w:name w:val="Tiny line"/>
    <w:basedOn w:val="Normal"/>
    <w:qFormat/>
    <w:rsid w:val="00054A95"/>
    <w:pPr>
      <w:spacing w:before="0" w:after="0"/>
    </w:pPr>
    <w:rPr>
      <w:sz w:val="8"/>
    </w:rPr>
  </w:style>
  <w:style w:type="paragraph" w:customStyle="1" w:styleId="Numberedpara1heading">
    <w:name w:val="Numbered para 1 (heading)"/>
    <w:basedOn w:val="Normal"/>
    <w:semiHidden/>
    <w:rsid w:val="00F938B8"/>
    <w:rPr>
      <w:b/>
    </w:rPr>
  </w:style>
  <w:style w:type="paragraph" w:customStyle="1" w:styleId="Tablenormal12pt">
    <w:name w:val="Table normal 12pt"/>
    <w:basedOn w:val="Tablenormal0"/>
    <w:semiHidden/>
    <w:qFormat/>
    <w:rsid w:val="00054A95"/>
    <w:rPr>
      <w:sz w:val="24"/>
    </w:rPr>
  </w:style>
  <w:style w:type="paragraph" w:customStyle="1" w:styleId="Tableheading12pt">
    <w:name w:val="Table heading 12pt"/>
    <w:basedOn w:val="Tableheading"/>
    <w:semiHidden/>
    <w:qFormat/>
    <w:rsid w:val="00054A95"/>
    <w:pPr>
      <w:keepNext/>
    </w:pPr>
    <w:rPr>
      <w:sz w:val="24"/>
    </w:rPr>
  </w:style>
  <w:style w:type="paragraph" w:customStyle="1" w:styleId="Documentationpageheading">
    <w:name w:val="Documentation page heading"/>
    <w:basedOn w:val="Normal"/>
    <w:semiHidden/>
    <w:qFormat/>
    <w:rsid w:val="00054A95"/>
    <w:pPr>
      <w:spacing w:after="0"/>
    </w:pPr>
    <w:rPr>
      <w:b/>
      <w:color w:val="1F546B" w:themeColor="text2"/>
      <w:sz w:val="36"/>
    </w:rPr>
  </w:style>
  <w:style w:type="paragraph" w:customStyle="1" w:styleId="Documentationpagesubheading">
    <w:name w:val="Documentation page subheading"/>
    <w:basedOn w:val="Documentationpageheading"/>
    <w:semiHidden/>
    <w:qFormat/>
    <w:rsid w:val="00054A95"/>
    <w:rPr>
      <w:sz w:val="28"/>
    </w:rPr>
  </w:style>
  <w:style w:type="paragraph" w:customStyle="1" w:styleId="Documentationpagetable">
    <w:name w:val="Documentation page table"/>
    <w:basedOn w:val="Normal"/>
    <w:semiHidden/>
    <w:qFormat/>
    <w:rsid w:val="00054A95"/>
    <w:pPr>
      <w:spacing w:before="44" w:after="24"/>
    </w:pPr>
    <w:rPr>
      <w:rFonts w:cstheme="minorBidi"/>
      <w:sz w:val="20"/>
    </w:rPr>
  </w:style>
  <w:style w:type="paragraph" w:customStyle="1" w:styleId="Documentationpagetableheading">
    <w:name w:val="Documentation page table heading"/>
    <w:basedOn w:val="Normal"/>
    <w:semiHidden/>
    <w:qFormat/>
    <w:rsid w:val="00054A95"/>
    <w:pPr>
      <w:spacing w:before="40" w:after="40"/>
    </w:pPr>
    <w:rPr>
      <w:rFonts w:cstheme="minorBidi"/>
      <w:b/>
      <w:color w:val="FFFFFF" w:themeColor="background1"/>
      <w:sz w:val="20"/>
    </w:rPr>
  </w:style>
  <w:style w:type="paragraph" w:customStyle="1" w:styleId="Numberedparasubheading">
    <w:name w:val="Numbered para subheading"/>
    <w:basedOn w:val="Normal"/>
    <w:next w:val="Numberedpara2"/>
    <w:semiHidden/>
    <w:rsid w:val="00F938B8"/>
    <w:rPr>
      <w:b/>
      <w:i/>
    </w:rPr>
  </w:style>
  <w:style w:type="paragraph" w:customStyle="1" w:styleId="Numberedpara11headingwithnumber">
    <w:name w:val="Numbered para (1) 1 (heading with number)"/>
    <w:basedOn w:val="Normal"/>
    <w:semiHidden/>
    <w:qFormat/>
    <w:rsid w:val="00054A95"/>
    <w:pPr>
      <w:keepNext/>
      <w:numPr>
        <w:numId w:val="25"/>
      </w:numPr>
      <w:spacing w:before="240" w:after="120"/>
    </w:pPr>
    <w:rPr>
      <w:b/>
      <w:sz w:val="28"/>
    </w:rPr>
  </w:style>
  <w:style w:type="paragraph" w:customStyle="1" w:styleId="Numberedpara2subheading">
    <w:name w:val="Numbered para (2) subheading"/>
    <w:basedOn w:val="Normal"/>
    <w:next w:val="Normal"/>
    <w:semiHidden/>
    <w:qFormat/>
    <w:rsid w:val="00054A95"/>
    <w:pPr>
      <w:keepNext/>
      <w:spacing w:before="240" w:after="120"/>
    </w:pPr>
    <w:rPr>
      <w:b/>
      <w:i/>
    </w:rPr>
  </w:style>
  <w:style w:type="paragraph" w:customStyle="1" w:styleId="Numberedpara2level1">
    <w:name w:val="Numbered para (2) level 1"/>
    <w:basedOn w:val="Normal"/>
    <w:semiHidden/>
    <w:qFormat/>
    <w:rsid w:val="00054A95"/>
    <w:pPr>
      <w:numPr>
        <w:numId w:val="24"/>
      </w:numPr>
      <w:spacing w:after="120"/>
    </w:pPr>
  </w:style>
  <w:style w:type="paragraph" w:customStyle="1" w:styleId="Numberedpara2level2a">
    <w:name w:val="Numbered para (2) level 2 (a)"/>
    <w:basedOn w:val="Normal"/>
    <w:semiHidden/>
    <w:qFormat/>
    <w:rsid w:val="00054A95"/>
    <w:pPr>
      <w:numPr>
        <w:ilvl w:val="1"/>
        <w:numId w:val="24"/>
      </w:numPr>
      <w:spacing w:after="120"/>
    </w:pPr>
  </w:style>
  <w:style w:type="paragraph" w:customStyle="1" w:styleId="Numberedpara2level3i">
    <w:name w:val="Numbered para (2) level 3 (i)"/>
    <w:basedOn w:val="Normal"/>
    <w:semiHidden/>
    <w:qFormat/>
    <w:rsid w:val="00054A95"/>
    <w:pPr>
      <w:numPr>
        <w:ilvl w:val="2"/>
        <w:numId w:val="24"/>
      </w:numPr>
      <w:spacing w:after="120"/>
    </w:pPr>
  </w:style>
  <w:style w:type="paragraph" w:customStyle="1" w:styleId="Title2">
    <w:name w:val="Title 2"/>
    <w:basedOn w:val="Title"/>
    <w:semiHidden/>
    <w:qFormat/>
    <w:rsid w:val="00054A95"/>
    <w:rPr>
      <w:sz w:val="52"/>
    </w:rPr>
  </w:style>
  <w:style w:type="paragraph" w:customStyle="1" w:styleId="Numberedpara2heading">
    <w:name w:val="Numbered para (2) heading"/>
    <w:basedOn w:val="Normal"/>
    <w:semiHidden/>
    <w:qFormat/>
    <w:rsid w:val="00054A95"/>
    <w:pPr>
      <w:keepNext/>
      <w:spacing w:before="240" w:after="120"/>
    </w:pPr>
    <w:rPr>
      <w:b/>
      <w:sz w:val="28"/>
    </w:rPr>
  </w:style>
  <w:style w:type="character" w:customStyle="1" w:styleId="Footersecurityclassification">
    <w:name w:val="Footer security classification"/>
    <w:basedOn w:val="DefaultParagraphFont"/>
    <w:uiPriority w:val="1"/>
    <w:semiHidden/>
    <w:qFormat/>
    <w:rsid w:val="00054A95"/>
    <w:rPr>
      <w:b/>
      <w:i/>
      <w:caps/>
      <w:smallCaps w:val="0"/>
      <w:sz w:val="22"/>
    </w:rPr>
  </w:style>
  <w:style w:type="paragraph" w:customStyle="1" w:styleId="Crossreference">
    <w:name w:val="Cross reference"/>
    <w:basedOn w:val="Normal"/>
    <w:semiHidden/>
    <w:qFormat/>
    <w:rsid w:val="00054A95"/>
    <w:rPr>
      <w:i/>
      <w:color w:val="1F546B" w:themeColor="text2"/>
      <w:u w:val="single"/>
    </w:rPr>
  </w:style>
  <w:style w:type="paragraph" w:customStyle="1" w:styleId="Numberedpara3heading">
    <w:name w:val="Numbered para (3) heading"/>
    <w:basedOn w:val="Normal"/>
    <w:semiHidden/>
    <w:qFormat/>
    <w:rsid w:val="00054A95"/>
    <w:pPr>
      <w:keepNext/>
      <w:spacing w:before="200" w:after="120"/>
    </w:pPr>
    <w:rPr>
      <w:b/>
    </w:rPr>
  </w:style>
  <w:style w:type="paragraph" w:customStyle="1" w:styleId="Numberedpara3subheading">
    <w:name w:val="Numbered para (3) subheading"/>
    <w:basedOn w:val="Normal"/>
    <w:semiHidden/>
    <w:qFormat/>
    <w:rsid w:val="00054A95"/>
    <w:pPr>
      <w:keepNext/>
      <w:spacing w:before="240" w:after="120"/>
    </w:pPr>
    <w:rPr>
      <w:b/>
      <w:i/>
    </w:rPr>
  </w:style>
  <w:style w:type="paragraph" w:customStyle="1" w:styleId="Numberedpara3level1">
    <w:name w:val="Numbered para (3) level 1"/>
    <w:basedOn w:val="Normal"/>
    <w:semiHidden/>
    <w:qFormat/>
    <w:rsid w:val="00054A95"/>
    <w:pPr>
      <w:numPr>
        <w:numId w:val="26"/>
      </w:numPr>
      <w:spacing w:after="120"/>
    </w:pPr>
  </w:style>
  <w:style w:type="paragraph" w:customStyle="1" w:styleId="Numberedpara3level211">
    <w:name w:val="Numbered para (3) level 2 (1.1)"/>
    <w:basedOn w:val="Normal"/>
    <w:semiHidden/>
    <w:qFormat/>
    <w:rsid w:val="00054A95"/>
    <w:pPr>
      <w:numPr>
        <w:ilvl w:val="1"/>
        <w:numId w:val="26"/>
      </w:numPr>
      <w:spacing w:after="120"/>
    </w:pPr>
  </w:style>
  <w:style w:type="paragraph" w:customStyle="1" w:styleId="Numberedpara3level3111">
    <w:name w:val="Numbered para (3) level 3 (1.1.1)"/>
    <w:basedOn w:val="Normal"/>
    <w:semiHidden/>
    <w:qFormat/>
    <w:rsid w:val="00054A95"/>
    <w:pPr>
      <w:numPr>
        <w:ilvl w:val="2"/>
        <w:numId w:val="26"/>
      </w:numPr>
      <w:spacing w:after="120"/>
    </w:pPr>
  </w:style>
  <w:style w:type="paragraph" w:customStyle="1" w:styleId="Yourssincerelyforscannedsignature">
    <w:name w:val="Yours sincerely for scanned signature"/>
    <w:basedOn w:val="Normal"/>
    <w:qFormat/>
    <w:rsid w:val="00510849"/>
    <w:pPr>
      <w:keepNext/>
      <w:spacing w:before="360" w:after="480"/>
    </w:p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3343C"/>
    <w:rPr>
      <w:rFonts w:ascii="Courier New" w:eastAsiaTheme="minorHAnsi" w:hAnsi="Courier New" w:cs="Courier New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4"/>
        <w:szCs w:val="24"/>
        <w:lang w:val="en-NZ" w:eastAsia="en-NZ" w:bidi="ar-SA"/>
      </w:rPr>
    </w:rPrDefault>
    <w:pPrDefault>
      <w:pPr>
        <w:spacing w:before="120" w:after="240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1" w:unhideWhenUsed="0" w:qFormat="1"/>
    <w:lsdException w:name="heading 6" w:semiHidden="0" w:uiPriority="1" w:unhideWhenUsed="0" w:qFormat="1"/>
    <w:lsdException w:name="heading 7" w:uiPriority="99" w:qFormat="1"/>
    <w:lsdException w:name="heading 8" w:uiPriority="99" w:qFormat="1"/>
    <w:lsdException w:name="heading 9" w:uiPriority="99" w:qFormat="1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9" w:uiPriority="99"/>
    <w:lsdException w:name="annotation text" w:uiPriority="99"/>
    <w:lsdException w:name="caption" w:qFormat="1"/>
    <w:lsdException w:name="table of figures" w:uiPriority="99"/>
    <w:lsdException w:name="page number" w:uiPriority="99" w:unhideWhenUsed="0"/>
    <w:lsdException w:name="endnote text" w:uiPriority="99"/>
    <w:lsdException w:name="table of authorities" w:uiPriority="99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iPriority="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99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annotation subject" w:uiPriority="99"/>
    <w:lsdException w:name="No List" w:uiPriority="99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9" w:unhideWhenUsed="0" w:qFormat="1"/>
    <w:lsdException w:name="Intense Emphasis" w:semiHidden="0" w:uiPriority="99" w:unhideWhenUsed="0" w:qFormat="1"/>
    <w:lsdException w:name="Subtle Reference" w:semiHidden="0" w:uiPriority="99" w:unhideWhenUsed="0" w:qFormat="1"/>
    <w:lsdException w:name="Intense Reference" w:semiHidden="0" w:uiPriority="99" w:unhideWhenUsed="0" w:qFormat="1"/>
    <w:lsdException w:name="Book Title" w:semiHidden="0" w:uiPriority="33" w:unhideWhenUsed="0" w:qFormat="1"/>
    <w:lsdException w:name="Bibliography" w:uiPriority="37"/>
    <w:lsdException w:name="TOC Heading" w:uiPriority="39" w:unhideWhenUsed="0" w:qFormat="1"/>
  </w:latentStyles>
  <w:style w:type="paragraph" w:default="1" w:styleId="Normal">
    <w:name w:val="Normal"/>
    <w:qFormat/>
    <w:rsid w:val="00193984"/>
    <w:pPr>
      <w:keepLines/>
    </w:pPr>
    <w:rPr>
      <w:rFonts w:eastAsiaTheme="minorHAnsi"/>
      <w:lang w:eastAsia="en-US"/>
    </w:rPr>
  </w:style>
  <w:style w:type="paragraph" w:styleId="Heading1">
    <w:name w:val="heading 1"/>
    <w:basedOn w:val="Normal"/>
    <w:next w:val="Normal"/>
    <w:link w:val="Heading1Char"/>
    <w:semiHidden/>
    <w:qFormat/>
    <w:rsid w:val="00054A95"/>
    <w:pPr>
      <w:keepNext/>
      <w:spacing w:before="480" w:after="120"/>
      <w:contextualSpacing/>
      <w:outlineLvl w:val="0"/>
    </w:pPr>
    <w:rPr>
      <w:rFonts w:cs="Arial"/>
      <w:b/>
      <w:bCs/>
      <w:color w:val="1F546B" w:themeColor="text2"/>
      <w:kern w:val="32"/>
      <w:sz w:val="52"/>
      <w:szCs w:val="32"/>
    </w:rPr>
  </w:style>
  <w:style w:type="paragraph" w:styleId="Heading2">
    <w:name w:val="heading 2"/>
    <w:basedOn w:val="Normal"/>
    <w:next w:val="Normal"/>
    <w:link w:val="Heading2Char"/>
    <w:semiHidden/>
    <w:qFormat/>
    <w:rsid w:val="00054A95"/>
    <w:pPr>
      <w:keepNext/>
      <w:spacing w:before="360" w:after="120"/>
      <w:contextualSpacing/>
      <w:outlineLvl w:val="1"/>
    </w:pPr>
    <w:rPr>
      <w:rFonts w:cs="Arial"/>
      <w:b/>
      <w:bCs/>
      <w:iCs/>
      <w:color w:val="1F546B"/>
      <w:sz w:val="36"/>
      <w:szCs w:val="28"/>
    </w:rPr>
  </w:style>
  <w:style w:type="paragraph" w:styleId="Heading3">
    <w:name w:val="heading 3"/>
    <w:basedOn w:val="Normal"/>
    <w:next w:val="Normal"/>
    <w:link w:val="Heading3Char"/>
    <w:semiHidden/>
    <w:qFormat/>
    <w:rsid w:val="00054A95"/>
    <w:pPr>
      <w:keepNext/>
      <w:spacing w:before="360" w:after="120"/>
      <w:contextualSpacing/>
      <w:outlineLvl w:val="2"/>
    </w:pPr>
    <w:rPr>
      <w:rFonts w:cs="Arial"/>
      <w:b/>
      <w:bCs/>
      <w:color w:val="1F546B"/>
      <w:sz w:val="28"/>
      <w:szCs w:val="26"/>
    </w:rPr>
  </w:style>
  <w:style w:type="paragraph" w:styleId="Heading4">
    <w:name w:val="heading 4"/>
    <w:basedOn w:val="Normal"/>
    <w:next w:val="Normal"/>
    <w:link w:val="Heading4Char"/>
    <w:semiHidden/>
    <w:qFormat/>
    <w:rsid w:val="00054A95"/>
    <w:pPr>
      <w:keepNext/>
      <w:spacing w:before="360" w:after="120"/>
      <w:contextualSpacing/>
      <w:outlineLvl w:val="3"/>
    </w:pPr>
    <w:rPr>
      <w:b/>
      <w:bCs/>
      <w:i/>
      <w:color w:val="1F546B" w:themeColor="text2"/>
      <w:szCs w:val="28"/>
    </w:rPr>
  </w:style>
  <w:style w:type="paragraph" w:styleId="Heading5">
    <w:name w:val="heading 5"/>
    <w:basedOn w:val="Normal"/>
    <w:next w:val="BodyText"/>
    <w:link w:val="Heading5Char"/>
    <w:uiPriority w:val="1"/>
    <w:semiHidden/>
    <w:qFormat/>
    <w:rsid w:val="00054A95"/>
    <w:pPr>
      <w:keepNext/>
      <w:spacing w:before="3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054A95"/>
    <w:pPr>
      <w:spacing w:before="360"/>
      <w:outlineLvl w:val="5"/>
    </w:pPr>
    <w:rPr>
      <w:b/>
      <w:bCs/>
      <w:i/>
      <w:szCs w:val="22"/>
    </w:rPr>
  </w:style>
  <w:style w:type="paragraph" w:styleId="Heading7">
    <w:name w:val="heading 7"/>
    <w:basedOn w:val="Normal"/>
    <w:next w:val="Normal"/>
    <w:uiPriority w:val="99"/>
    <w:semiHidden/>
    <w:qFormat/>
    <w:rsid w:val="00054A95"/>
    <w:pPr>
      <w:spacing w:after="60"/>
      <w:outlineLvl w:val="6"/>
    </w:pPr>
  </w:style>
  <w:style w:type="paragraph" w:styleId="Heading8">
    <w:name w:val="heading 8"/>
    <w:basedOn w:val="Normal"/>
    <w:next w:val="Normal"/>
    <w:uiPriority w:val="99"/>
    <w:semiHidden/>
    <w:qFormat/>
    <w:rsid w:val="00054A95"/>
    <w:pPr>
      <w:spacing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9"/>
    <w:semiHidden/>
    <w:qFormat/>
    <w:rsid w:val="00054A95"/>
    <w:pPr>
      <w:spacing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5675E0"/>
    <w:pPr>
      <w:numPr>
        <w:numId w:val="1"/>
      </w:numPr>
    </w:pPr>
  </w:style>
  <w:style w:type="paragraph" w:styleId="BodyText">
    <w:name w:val="Body Text"/>
    <w:basedOn w:val="Normal"/>
    <w:link w:val="BodyTextChar"/>
    <w:uiPriority w:val="99"/>
    <w:semiHidden/>
    <w:rsid w:val="005675E0"/>
    <w:pPr>
      <w:spacing w:after="200"/>
    </w:pPr>
  </w:style>
  <w:style w:type="numbering" w:styleId="1ai">
    <w:name w:val="Outline List 1"/>
    <w:basedOn w:val="NoList"/>
    <w:semiHidden/>
    <w:rsid w:val="005675E0"/>
    <w:pPr>
      <w:numPr>
        <w:numId w:val="2"/>
      </w:numPr>
    </w:pPr>
  </w:style>
  <w:style w:type="numbering" w:styleId="ArticleSection">
    <w:name w:val="Outline List 3"/>
    <w:basedOn w:val="NoList"/>
    <w:semiHidden/>
    <w:rsid w:val="005675E0"/>
    <w:pPr>
      <w:numPr>
        <w:numId w:val="3"/>
      </w:numPr>
    </w:pPr>
  </w:style>
  <w:style w:type="paragraph" w:styleId="BlockText">
    <w:name w:val="Block Text"/>
    <w:basedOn w:val="Normal"/>
    <w:uiPriority w:val="99"/>
    <w:semiHidden/>
    <w:rsid w:val="005675E0"/>
    <w:pPr>
      <w:ind w:left="1440" w:right="1440"/>
    </w:pPr>
  </w:style>
  <w:style w:type="paragraph" w:styleId="BodyText2">
    <w:name w:val="Body Text 2"/>
    <w:basedOn w:val="Normal"/>
    <w:uiPriority w:val="99"/>
    <w:semiHidden/>
    <w:rsid w:val="005675E0"/>
    <w:pPr>
      <w:spacing w:line="480" w:lineRule="auto"/>
    </w:pPr>
  </w:style>
  <w:style w:type="paragraph" w:styleId="BodyText3">
    <w:name w:val="Body Text 3"/>
    <w:basedOn w:val="Normal"/>
    <w:uiPriority w:val="99"/>
    <w:semiHidden/>
    <w:rsid w:val="005675E0"/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5675E0"/>
    <w:pPr>
      <w:spacing w:after="120"/>
      <w:ind w:firstLine="210"/>
    </w:pPr>
  </w:style>
  <w:style w:type="paragraph" w:styleId="BodyTextIndent">
    <w:name w:val="Body Text Indent"/>
    <w:basedOn w:val="Normal"/>
    <w:uiPriority w:val="99"/>
    <w:semiHidden/>
    <w:rsid w:val="005675E0"/>
    <w:pPr>
      <w:ind w:left="283"/>
    </w:pPr>
  </w:style>
  <w:style w:type="paragraph" w:styleId="BodyTextFirstIndent2">
    <w:name w:val="Body Text First Indent 2"/>
    <w:basedOn w:val="BodyTextIndent"/>
    <w:uiPriority w:val="99"/>
    <w:semiHidden/>
    <w:rsid w:val="005675E0"/>
    <w:pPr>
      <w:ind w:firstLine="210"/>
    </w:pPr>
  </w:style>
  <w:style w:type="paragraph" w:styleId="BodyTextIndent2">
    <w:name w:val="Body Text Indent 2"/>
    <w:basedOn w:val="Normal"/>
    <w:uiPriority w:val="99"/>
    <w:semiHidden/>
    <w:rsid w:val="005675E0"/>
    <w:pPr>
      <w:spacing w:line="480" w:lineRule="auto"/>
      <w:ind w:left="283"/>
    </w:pPr>
  </w:style>
  <w:style w:type="paragraph" w:styleId="BodyTextIndent3">
    <w:name w:val="Body Text Indent 3"/>
    <w:basedOn w:val="Normal"/>
    <w:uiPriority w:val="99"/>
    <w:semiHidden/>
    <w:rsid w:val="005675E0"/>
    <w:pPr>
      <w:ind w:left="283"/>
    </w:pPr>
    <w:rPr>
      <w:sz w:val="16"/>
      <w:szCs w:val="16"/>
    </w:rPr>
  </w:style>
  <w:style w:type="paragraph" w:styleId="Closing">
    <w:name w:val="Closing"/>
    <w:basedOn w:val="Normal"/>
    <w:uiPriority w:val="99"/>
    <w:semiHidden/>
    <w:rsid w:val="005675E0"/>
    <w:pPr>
      <w:ind w:left="4252"/>
    </w:pPr>
  </w:style>
  <w:style w:type="paragraph" w:styleId="Date">
    <w:name w:val="Date"/>
    <w:basedOn w:val="Normal"/>
    <w:next w:val="Normal"/>
    <w:uiPriority w:val="99"/>
    <w:rsid w:val="0060277D"/>
    <w:pPr>
      <w:spacing w:before="0" w:after="360"/>
    </w:pPr>
  </w:style>
  <w:style w:type="paragraph" w:styleId="E-mailSignature">
    <w:name w:val="E-mail Signature"/>
    <w:basedOn w:val="Normal"/>
    <w:uiPriority w:val="99"/>
    <w:semiHidden/>
    <w:rsid w:val="005675E0"/>
  </w:style>
  <w:style w:type="character" w:styleId="Emphasis">
    <w:name w:val="Emphasis"/>
    <w:uiPriority w:val="99"/>
    <w:semiHidden/>
    <w:qFormat/>
    <w:rsid w:val="00054A95"/>
    <w:rPr>
      <w:rFonts w:ascii="Calibri" w:hAnsi="Calibri"/>
      <w:i/>
      <w:iCs/>
    </w:rPr>
  </w:style>
  <w:style w:type="paragraph" w:styleId="EnvelopeAddress">
    <w:name w:val="envelope address"/>
    <w:basedOn w:val="Normal"/>
    <w:uiPriority w:val="99"/>
    <w:semiHidden/>
    <w:rsid w:val="005675E0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uiPriority w:val="99"/>
    <w:semiHidden/>
    <w:rsid w:val="005675E0"/>
    <w:rPr>
      <w:rFonts w:cs="Arial"/>
      <w:sz w:val="20"/>
      <w:szCs w:val="20"/>
    </w:rPr>
  </w:style>
  <w:style w:type="character" w:styleId="FollowedHyperlink">
    <w:name w:val="FollowedHyperlink"/>
    <w:uiPriority w:val="99"/>
    <w:semiHidden/>
    <w:rsid w:val="005675E0"/>
    <w:rPr>
      <w:color w:val="800080"/>
      <w:u w:val="single"/>
    </w:rPr>
  </w:style>
  <w:style w:type="paragraph" w:styleId="Footer">
    <w:name w:val="footer"/>
    <w:basedOn w:val="Normal"/>
    <w:rsid w:val="00E367C5"/>
    <w:pPr>
      <w:spacing w:before="40" w:after="40"/>
      <w:contextualSpacing/>
    </w:pPr>
    <w:rPr>
      <w:i/>
      <w:sz w:val="18"/>
    </w:rPr>
  </w:style>
  <w:style w:type="paragraph" w:styleId="Header">
    <w:name w:val="header"/>
    <w:basedOn w:val="Normal"/>
    <w:rsid w:val="001200D9"/>
    <w:pPr>
      <w:spacing w:before="40" w:after="40"/>
    </w:pPr>
    <w:rPr>
      <w:color w:val="808080" w:themeColor="background1" w:themeShade="80"/>
      <w:sz w:val="22"/>
    </w:rPr>
  </w:style>
  <w:style w:type="character" w:styleId="HTMLAcronym">
    <w:name w:val="HTML Acronym"/>
    <w:basedOn w:val="DefaultParagraphFont"/>
    <w:uiPriority w:val="99"/>
    <w:semiHidden/>
    <w:rsid w:val="005675E0"/>
  </w:style>
  <w:style w:type="paragraph" w:styleId="HTMLAddress">
    <w:name w:val="HTML Address"/>
    <w:basedOn w:val="Normal"/>
    <w:uiPriority w:val="99"/>
    <w:semiHidden/>
    <w:rsid w:val="005675E0"/>
    <w:rPr>
      <w:i/>
      <w:iCs/>
    </w:rPr>
  </w:style>
  <w:style w:type="character" w:styleId="HTMLCite">
    <w:name w:val="HTML Cite"/>
    <w:uiPriority w:val="99"/>
    <w:semiHidden/>
    <w:rsid w:val="005675E0"/>
    <w:rPr>
      <w:i/>
      <w:iCs/>
    </w:rPr>
  </w:style>
  <w:style w:type="character" w:styleId="HTMLCode">
    <w:name w:val="HTML Code"/>
    <w:uiPriority w:val="99"/>
    <w:semiHidden/>
    <w:rsid w:val="005675E0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rsid w:val="005675E0"/>
    <w:rPr>
      <w:i/>
      <w:iCs/>
    </w:rPr>
  </w:style>
  <w:style w:type="character" w:styleId="HTMLKeyboard">
    <w:name w:val="HTML Keyboard"/>
    <w:uiPriority w:val="99"/>
    <w:semiHidden/>
    <w:rsid w:val="005675E0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rsid w:val="005675E0"/>
    <w:rPr>
      <w:rFonts w:ascii="Courier New" w:hAnsi="Courier New" w:cs="Courier New"/>
      <w:sz w:val="20"/>
      <w:szCs w:val="20"/>
    </w:rPr>
  </w:style>
  <w:style w:type="character" w:styleId="HTMLSample">
    <w:name w:val="HTML Sample"/>
    <w:uiPriority w:val="99"/>
    <w:semiHidden/>
    <w:rsid w:val="005675E0"/>
    <w:rPr>
      <w:rFonts w:ascii="Courier New" w:hAnsi="Courier New" w:cs="Courier New"/>
    </w:rPr>
  </w:style>
  <w:style w:type="character" w:styleId="HTMLTypewriter">
    <w:name w:val="HTML Typewriter"/>
    <w:uiPriority w:val="99"/>
    <w:semiHidden/>
    <w:rsid w:val="005675E0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rsid w:val="005675E0"/>
    <w:rPr>
      <w:i/>
      <w:iCs/>
    </w:rPr>
  </w:style>
  <w:style w:type="character" w:styleId="Hyperlink">
    <w:name w:val="Hyperlink"/>
    <w:uiPriority w:val="99"/>
    <w:semiHidden/>
    <w:rsid w:val="005675E0"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rsid w:val="005675E0"/>
  </w:style>
  <w:style w:type="paragraph" w:styleId="List">
    <w:name w:val="List"/>
    <w:basedOn w:val="Normal"/>
    <w:uiPriority w:val="99"/>
    <w:semiHidden/>
    <w:rsid w:val="005675E0"/>
    <w:pPr>
      <w:ind w:left="283" w:hanging="283"/>
    </w:pPr>
  </w:style>
  <w:style w:type="paragraph" w:styleId="List2">
    <w:name w:val="List 2"/>
    <w:basedOn w:val="Normal"/>
    <w:uiPriority w:val="3"/>
    <w:semiHidden/>
    <w:rsid w:val="005675E0"/>
    <w:pPr>
      <w:ind w:left="566" w:hanging="283"/>
    </w:pPr>
  </w:style>
  <w:style w:type="paragraph" w:styleId="List3">
    <w:name w:val="List 3"/>
    <w:basedOn w:val="Normal"/>
    <w:uiPriority w:val="99"/>
    <w:semiHidden/>
    <w:rsid w:val="005675E0"/>
    <w:pPr>
      <w:ind w:left="849" w:hanging="283"/>
    </w:pPr>
  </w:style>
  <w:style w:type="paragraph" w:styleId="List4">
    <w:name w:val="List 4"/>
    <w:basedOn w:val="Normal"/>
    <w:uiPriority w:val="99"/>
    <w:semiHidden/>
    <w:rsid w:val="005675E0"/>
    <w:pPr>
      <w:ind w:left="1132" w:hanging="283"/>
    </w:pPr>
  </w:style>
  <w:style w:type="paragraph" w:styleId="List5">
    <w:name w:val="List 5"/>
    <w:basedOn w:val="Normal"/>
    <w:uiPriority w:val="99"/>
    <w:semiHidden/>
    <w:rsid w:val="005675E0"/>
    <w:pPr>
      <w:ind w:left="1415" w:hanging="283"/>
    </w:pPr>
  </w:style>
  <w:style w:type="paragraph" w:styleId="ListBullet">
    <w:name w:val="List Bullet"/>
    <w:basedOn w:val="Normal"/>
    <w:uiPriority w:val="99"/>
    <w:semiHidden/>
    <w:rsid w:val="005675E0"/>
    <w:pPr>
      <w:numPr>
        <w:numId w:val="9"/>
      </w:numPr>
    </w:pPr>
  </w:style>
  <w:style w:type="paragraph" w:styleId="ListBullet2">
    <w:name w:val="List Bullet 2"/>
    <w:basedOn w:val="Normal"/>
    <w:uiPriority w:val="99"/>
    <w:semiHidden/>
    <w:rsid w:val="005675E0"/>
    <w:pPr>
      <w:numPr>
        <w:numId w:val="10"/>
      </w:numPr>
    </w:pPr>
  </w:style>
  <w:style w:type="paragraph" w:styleId="ListBullet3">
    <w:name w:val="List Bullet 3"/>
    <w:basedOn w:val="Normal"/>
    <w:uiPriority w:val="99"/>
    <w:semiHidden/>
    <w:rsid w:val="005675E0"/>
    <w:pPr>
      <w:numPr>
        <w:numId w:val="11"/>
      </w:numPr>
    </w:pPr>
  </w:style>
  <w:style w:type="paragraph" w:styleId="ListBullet4">
    <w:name w:val="List Bullet 4"/>
    <w:basedOn w:val="Normal"/>
    <w:uiPriority w:val="99"/>
    <w:semiHidden/>
    <w:rsid w:val="005675E0"/>
    <w:pPr>
      <w:numPr>
        <w:numId w:val="12"/>
      </w:numPr>
    </w:pPr>
  </w:style>
  <w:style w:type="paragraph" w:styleId="ListBullet5">
    <w:name w:val="List Bullet 5"/>
    <w:basedOn w:val="Normal"/>
    <w:uiPriority w:val="99"/>
    <w:semiHidden/>
    <w:rsid w:val="005675E0"/>
    <w:pPr>
      <w:numPr>
        <w:numId w:val="13"/>
      </w:numPr>
    </w:pPr>
  </w:style>
  <w:style w:type="paragraph" w:styleId="ListContinue">
    <w:name w:val="List Continue"/>
    <w:basedOn w:val="Normal"/>
    <w:uiPriority w:val="99"/>
    <w:semiHidden/>
    <w:rsid w:val="005675E0"/>
    <w:pPr>
      <w:ind w:left="283"/>
    </w:pPr>
  </w:style>
  <w:style w:type="paragraph" w:styleId="ListContinue2">
    <w:name w:val="List Continue 2"/>
    <w:basedOn w:val="Normal"/>
    <w:uiPriority w:val="99"/>
    <w:semiHidden/>
    <w:rsid w:val="005675E0"/>
    <w:pPr>
      <w:ind w:left="566"/>
    </w:pPr>
  </w:style>
  <w:style w:type="paragraph" w:styleId="ListContinue3">
    <w:name w:val="List Continue 3"/>
    <w:basedOn w:val="Normal"/>
    <w:uiPriority w:val="99"/>
    <w:semiHidden/>
    <w:rsid w:val="005675E0"/>
    <w:pPr>
      <w:ind w:left="849"/>
    </w:pPr>
  </w:style>
  <w:style w:type="paragraph" w:styleId="ListContinue4">
    <w:name w:val="List Continue 4"/>
    <w:basedOn w:val="Normal"/>
    <w:uiPriority w:val="99"/>
    <w:semiHidden/>
    <w:rsid w:val="005675E0"/>
    <w:pPr>
      <w:ind w:left="1132"/>
    </w:pPr>
  </w:style>
  <w:style w:type="paragraph" w:styleId="ListContinue5">
    <w:name w:val="List Continue 5"/>
    <w:basedOn w:val="Normal"/>
    <w:uiPriority w:val="99"/>
    <w:semiHidden/>
    <w:rsid w:val="005675E0"/>
    <w:pPr>
      <w:ind w:left="1415"/>
    </w:pPr>
  </w:style>
  <w:style w:type="paragraph" w:styleId="ListNumber">
    <w:name w:val="List Number"/>
    <w:basedOn w:val="Normal"/>
    <w:uiPriority w:val="99"/>
    <w:semiHidden/>
    <w:rsid w:val="005675E0"/>
    <w:pPr>
      <w:numPr>
        <w:numId w:val="14"/>
      </w:numPr>
    </w:pPr>
  </w:style>
  <w:style w:type="paragraph" w:styleId="ListNumber2">
    <w:name w:val="List Number 2"/>
    <w:basedOn w:val="Normal"/>
    <w:uiPriority w:val="99"/>
    <w:semiHidden/>
    <w:rsid w:val="005675E0"/>
    <w:pPr>
      <w:numPr>
        <w:numId w:val="15"/>
      </w:numPr>
    </w:pPr>
  </w:style>
  <w:style w:type="paragraph" w:styleId="ListNumber3">
    <w:name w:val="List Number 3"/>
    <w:basedOn w:val="Normal"/>
    <w:uiPriority w:val="99"/>
    <w:semiHidden/>
    <w:rsid w:val="005675E0"/>
    <w:pPr>
      <w:numPr>
        <w:numId w:val="16"/>
      </w:numPr>
    </w:pPr>
  </w:style>
  <w:style w:type="paragraph" w:styleId="ListNumber4">
    <w:name w:val="List Number 4"/>
    <w:basedOn w:val="Normal"/>
    <w:uiPriority w:val="99"/>
    <w:semiHidden/>
    <w:rsid w:val="005675E0"/>
    <w:pPr>
      <w:numPr>
        <w:numId w:val="17"/>
      </w:numPr>
    </w:pPr>
  </w:style>
  <w:style w:type="paragraph" w:styleId="ListNumber5">
    <w:name w:val="List Number 5"/>
    <w:basedOn w:val="Normal"/>
    <w:uiPriority w:val="99"/>
    <w:semiHidden/>
    <w:rsid w:val="005675E0"/>
    <w:pPr>
      <w:numPr>
        <w:numId w:val="18"/>
      </w:numPr>
    </w:pPr>
  </w:style>
  <w:style w:type="paragraph" w:styleId="MessageHeader">
    <w:name w:val="Message Header"/>
    <w:basedOn w:val="Normal"/>
    <w:uiPriority w:val="99"/>
    <w:semiHidden/>
    <w:rsid w:val="005675E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uiPriority w:val="99"/>
    <w:semiHidden/>
    <w:rsid w:val="005675E0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rsid w:val="005675E0"/>
    <w:pPr>
      <w:ind w:left="709"/>
    </w:pPr>
  </w:style>
  <w:style w:type="paragraph" w:styleId="NoteHeading">
    <w:name w:val="Note Heading"/>
    <w:basedOn w:val="Normal"/>
    <w:next w:val="Normal"/>
    <w:uiPriority w:val="99"/>
    <w:semiHidden/>
    <w:rsid w:val="005675E0"/>
  </w:style>
  <w:style w:type="character" w:customStyle="1" w:styleId="Heading1Char">
    <w:name w:val="Heading 1 Char"/>
    <w:basedOn w:val="DefaultParagraphFont"/>
    <w:link w:val="Heading1"/>
    <w:semiHidden/>
    <w:rsid w:val="00054A95"/>
    <w:rPr>
      <w:rFonts w:eastAsiaTheme="minorHAnsi" w:cs="Arial"/>
      <w:b/>
      <w:bCs/>
      <w:color w:val="1F546B" w:themeColor="text2"/>
      <w:kern w:val="32"/>
      <w:sz w:val="52"/>
      <w:szCs w:val="32"/>
      <w:lang w:eastAsia="en-US"/>
    </w:rPr>
  </w:style>
  <w:style w:type="paragraph" w:styleId="PlainText">
    <w:name w:val="Plain Text"/>
    <w:basedOn w:val="Normal"/>
    <w:link w:val="PlainTextChar"/>
    <w:uiPriority w:val="99"/>
    <w:semiHidden/>
    <w:rsid w:val="005675E0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rsid w:val="005675E0"/>
  </w:style>
  <w:style w:type="paragraph" w:styleId="Signature">
    <w:name w:val="Signature"/>
    <w:basedOn w:val="Normal"/>
    <w:uiPriority w:val="99"/>
    <w:semiHidden/>
    <w:rsid w:val="005675E0"/>
    <w:pPr>
      <w:ind w:left="4252"/>
    </w:pPr>
  </w:style>
  <w:style w:type="character" w:styleId="Strong">
    <w:name w:val="Strong"/>
    <w:uiPriority w:val="99"/>
    <w:semiHidden/>
    <w:qFormat/>
    <w:rsid w:val="00054A95"/>
    <w:rPr>
      <w:b/>
      <w:bCs/>
    </w:rPr>
  </w:style>
  <w:style w:type="paragraph" w:styleId="Subtitle">
    <w:name w:val="Subtitle"/>
    <w:basedOn w:val="Normal"/>
    <w:uiPriority w:val="1"/>
    <w:semiHidden/>
    <w:qFormat/>
    <w:rsid w:val="00054A95"/>
    <w:pPr>
      <w:jc w:val="center"/>
    </w:pPr>
    <w:rPr>
      <w:b/>
      <w:color w:val="7BC7CE"/>
      <w:sz w:val="36"/>
      <w:szCs w:val="36"/>
    </w:rPr>
  </w:style>
  <w:style w:type="table" w:styleId="Table3Deffects1">
    <w:name w:val="Table 3D effects 1"/>
    <w:basedOn w:val="TableNormal"/>
    <w:semiHidden/>
    <w:rsid w:val="005675E0"/>
    <w:pPr>
      <w:spacing w:line="28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5675E0"/>
    <w:pPr>
      <w:spacing w:line="28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5675E0"/>
    <w:pPr>
      <w:spacing w:line="28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5675E0"/>
    <w:pPr>
      <w:spacing w:line="28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5675E0"/>
    <w:pPr>
      <w:spacing w:line="28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5675E0"/>
    <w:pPr>
      <w:spacing w:line="28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5675E0"/>
    <w:pPr>
      <w:spacing w:line="28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5675E0"/>
    <w:pPr>
      <w:spacing w:line="28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5675E0"/>
    <w:pPr>
      <w:spacing w:line="28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5675E0"/>
    <w:pPr>
      <w:spacing w:line="28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5675E0"/>
    <w:pPr>
      <w:spacing w:line="28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5675E0"/>
    <w:pPr>
      <w:spacing w:line="28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5675E0"/>
    <w:pPr>
      <w:spacing w:line="28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5675E0"/>
    <w:pPr>
      <w:spacing w:line="28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5675E0"/>
    <w:pPr>
      <w:spacing w:line="28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5675E0"/>
    <w:pPr>
      <w:spacing w:line="28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5675E0"/>
    <w:pPr>
      <w:spacing w:line="28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5675E0"/>
    <w:pPr>
      <w:spacing w:line="28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rsid w:val="005675E0"/>
    <w:pPr>
      <w:spacing w:line="28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5675E0"/>
    <w:pPr>
      <w:spacing w:line="28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5675E0"/>
    <w:pPr>
      <w:spacing w:line="28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5675E0"/>
    <w:pPr>
      <w:spacing w:line="28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5675E0"/>
    <w:pPr>
      <w:spacing w:line="28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5675E0"/>
    <w:pPr>
      <w:spacing w:line="28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5675E0"/>
    <w:pPr>
      <w:spacing w:line="28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5675E0"/>
    <w:pPr>
      <w:spacing w:line="28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5675E0"/>
    <w:pPr>
      <w:spacing w:line="28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5675E0"/>
    <w:pPr>
      <w:spacing w:line="28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5675E0"/>
    <w:pPr>
      <w:spacing w:line="28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5675E0"/>
    <w:pPr>
      <w:spacing w:line="28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5675E0"/>
    <w:pPr>
      <w:spacing w:line="28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5675E0"/>
    <w:pPr>
      <w:spacing w:line="28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5675E0"/>
    <w:pPr>
      <w:spacing w:line="28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5675E0"/>
    <w:pPr>
      <w:spacing w:line="28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5675E0"/>
    <w:pPr>
      <w:spacing w:line="28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5675E0"/>
    <w:pPr>
      <w:spacing w:line="28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5675E0"/>
    <w:pPr>
      <w:spacing w:line="28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5675E0"/>
    <w:pPr>
      <w:spacing w:line="28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5675E0"/>
    <w:pPr>
      <w:spacing w:line="28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5675E0"/>
    <w:pPr>
      <w:spacing w:line="28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5675E0"/>
    <w:pPr>
      <w:spacing w:line="28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5675E0"/>
    <w:pPr>
      <w:spacing w:line="28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5675E0"/>
    <w:pPr>
      <w:spacing w:line="28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5675E0"/>
    <w:pPr>
      <w:spacing w:line="28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semiHidden/>
    <w:qFormat/>
    <w:rsid w:val="00054A95"/>
    <w:pPr>
      <w:contextualSpacing/>
      <w:jc w:val="right"/>
    </w:pPr>
    <w:rPr>
      <w:b/>
      <w:color w:val="1F546B"/>
      <w:sz w:val="80"/>
      <w:szCs w:val="80"/>
    </w:rPr>
  </w:style>
  <w:style w:type="paragraph" w:customStyle="1" w:styleId="BodyTextIndentLevel1">
    <w:name w:val="Body Text Indent Level 1"/>
    <w:basedOn w:val="BodyText"/>
    <w:uiPriority w:val="3"/>
    <w:semiHidden/>
    <w:rsid w:val="005675E0"/>
    <w:pPr>
      <w:ind w:left="709"/>
    </w:pPr>
  </w:style>
  <w:style w:type="paragraph" w:customStyle="1" w:styleId="BodyTextIndentLevel2">
    <w:name w:val="Body Text Indent Level 2"/>
    <w:basedOn w:val="BodyText"/>
    <w:uiPriority w:val="3"/>
    <w:semiHidden/>
    <w:rsid w:val="005675E0"/>
    <w:pPr>
      <w:ind w:left="1276"/>
    </w:pPr>
  </w:style>
  <w:style w:type="paragraph" w:customStyle="1" w:styleId="BodyTextIndentLevel3">
    <w:name w:val="Body Text Indent Level 3"/>
    <w:basedOn w:val="BodyText"/>
    <w:uiPriority w:val="3"/>
    <w:semiHidden/>
    <w:rsid w:val="005675E0"/>
    <w:pPr>
      <w:numPr>
        <w:ilvl w:val="4"/>
        <w:numId w:val="8"/>
      </w:numPr>
    </w:pPr>
  </w:style>
  <w:style w:type="paragraph" w:customStyle="1" w:styleId="SingleSpacedParagraph">
    <w:name w:val="Single Spaced Paragraph"/>
    <w:basedOn w:val="Normal"/>
    <w:uiPriority w:val="99"/>
    <w:semiHidden/>
    <w:rsid w:val="005675E0"/>
  </w:style>
  <w:style w:type="paragraph" w:customStyle="1" w:styleId="Headingnumbered1">
    <w:name w:val="Heading numbered 1"/>
    <w:basedOn w:val="Heading1"/>
    <w:next w:val="Normal"/>
    <w:uiPriority w:val="1"/>
    <w:semiHidden/>
    <w:rsid w:val="00E367C5"/>
    <w:pPr>
      <w:numPr>
        <w:numId w:val="8"/>
      </w:numPr>
      <w:outlineLvl w:val="5"/>
    </w:pPr>
  </w:style>
  <w:style w:type="paragraph" w:customStyle="1" w:styleId="Headingnumbered2">
    <w:name w:val="Heading numbered 2"/>
    <w:basedOn w:val="Heading2"/>
    <w:next w:val="Normal"/>
    <w:uiPriority w:val="1"/>
    <w:semiHidden/>
    <w:rsid w:val="00E367C5"/>
    <w:pPr>
      <w:numPr>
        <w:ilvl w:val="1"/>
        <w:numId w:val="8"/>
      </w:numPr>
      <w:outlineLvl w:val="6"/>
    </w:pPr>
  </w:style>
  <w:style w:type="paragraph" w:customStyle="1" w:styleId="Headingnumbered3">
    <w:name w:val="Heading numbered 3"/>
    <w:basedOn w:val="Normal"/>
    <w:next w:val="Normal"/>
    <w:uiPriority w:val="1"/>
    <w:semiHidden/>
    <w:rsid w:val="00E367C5"/>
    <w:pPr>
      <w:numPr>
        <w:ilvl w:val="2"/>
        <w:numId w:val="8"/>
      </w:numPr>
      <w:spacing w:before="360"/>
    </w:pPr>
    <w:rPr>
      <w:b/>
      <w:color w:val="1F546B"/>
      <w:sz w:val="28"/>
    </w:rPr>
  </w:style>
  <w:style w:type="paragraph" w:customStyle="1" w:styleId="Headingnumbered4">
    <w:name w:val="Heading numbered 4"/>
    <w:basedOn w:val="Normal"/>
    <w:next w:val="Normal"/>
    <w:uiPriority w:val="1"/>
    <w:semiHidden/>
    <w:rsid w:val="00E367C5"/>
    <w:pPr>
      <w:numPr>
        <w:ilvl w:val="3"/>
        <w:numId w:val="8"/>
      </w:numPr>
      <w:spacing w:before="360"/>
    </w:pPr>
    <w:rPr>
      <w:b/>
      <w:i/>
      <w:color w:val="1F546B"/>
    </w:rPr>
  </w:style>
  <w:style w:type="paragraph" w:customStyle="1" w:styleId="Numberedpara1">
    <w:name w:val="Numbered para 1"/>
    <w:basedOn w:val="Normal"/>
    <w:semiHidden/>
    <w:rsid w:val="00CF12CF"/>
  </w:style>
  <w:style w:type="paragraph" w:customStyle="1" w:styleId="Numberedpara2">
    <w:name w:val="Numbered para 2"/>
    <w:basedOn w:val="Normal"/>
    <w:semiHidden/>
    <w:rsid w:val="00FE5AD9"/>
  </w:style>
  <w:style w:type="paragraph" w:customStyle="1" w:styleId="Numberedpara3a">
    <w:name w:val="Numbered para 3 (a)"/>
    <w:basedOn w:val="Normal"/>
    <w:semiHidden/>
    <w:rsid w:val="00CF12CF"/>
  </w:style>
  <w:style w:type="paragraph" w:customStyle="1" w:styleId="Numberedpara4i">
    <w:name w:val="Numbered para 4 (i)"/>
    <w:basedOn w:val="Normal"/>
    <w:semiHidden/>
    <w:rsid w:val="00CF12CF"/>
  </w:style>
  <w:style w:type="paragraph" w:customStyle="1" w:styleId="Bullet">
    <w:name w:val="Bullet"/>
    <w:basedOn w:val="Normal"/>
    <w:rsid w:val="00964376"/>
    <w:pPr>
      <w:numPr>
        <w:numId w:val="5"/>
      </w:numPr>
      <w:spacing w:before="80" w:after="80"/>
    </w:pPr>
  </w:style>
  <w:style w:type="paragraph" w:customStyle="1" w:styleId="Bulletlevel2">
    <w:name w:val="Bullet level 2"/>
    <w:basedOn w:val="Normal"/>
    <w:uiPriority w:val="1"/>
    <w:semiHidden/>
    <w:rsid w:val="00A167D7"/>
    <w:pPr>
      <w:numPr>
        <w:ilvl w:val="1"/>
        <w:numId w:val="5"/>
      </w:numPr>
      <w:spacing w:before="80" w:after="80"/>
    </w:pPr>
  </w:style>
  <w:style w:type="paragraph" w:customStyle="1" w:styleId="Bulletlevel3">
    <w:name w:val="Bullet level 3"/>
    <w:basedOn w:val="Normal"/>
    <w:uiPriority w:val="1"/>
    <w:semiHidden/>
    <w:rsid w:val="00A167D7"/>
    <w:pPr>
      <w:numPr>
        <w:ilvl w:val="2"/>
        <w:numId w:val="5"/>
      </w:numPr>
      <w:spacing w:before="80" w:after="80"/>
    </w:pPr>
  </w:style>
  <w:style w:type="paragraph" w:customStyle="1" w:styleId="BodyTextBulletIndentLevel1">
    <w:name w:val="Body Text Bullet Indent Level 1"/>
    <w:basedOn w:val="BodyText"/>
    <w:uiPriority w:val="99"/>
    <w:semiHidden/>
    <w:rsid w:val="005675E0"/>
    <w:pPr>
      <w:ind w:left="567"/>
    </w:pPr>
  </w:style>
  <w:style w:type="paragraph" w:customStyle="1" w:styleId="BodyTextBulletIndentLevel2">
    <w:name w:val="Body Text Bullet Indent Level 2"/>
    <w:basedOn w:val="BodyText"/>
    <w:uiPriority w:val="99"/>
    <w:semiHidden/>
    <w:rsid w:val="005675E0"/>
    <w:pPr>
      <w:ind w:left="1134"/>
    </w:pPr>
  </w:style>
  <w:style w:type="paragraph" w:customStyle="1" w:styleId="BodyTextBulletIndentLevel3">
    <w:name w:val="Body Text Bullet Indent Level 3"/>
    <w:basedOn w:val="BodyText"/>
    <w:uiPriority w:val="99"/>
    <w:semiHidden/>
    <w:rsid w:val="005675E0"/>
    <w:pPr>
      <w:ind w:left="1701"/>
    </w:pPr>
  </w:style>
  <w:style w:type="paragraph" w:customStyle="1" w:styleId="ListABC">
    <w:name w:val="List A B C"/>
    <w:basedOn w:val="Normal"/>
    <w:semiHidden/>
    <w:rsid w:val="00CF12CF"/>
    <w:pPr>
      <w:numPr>
        <w:numId w:val="20"/>
      </w:numPr>
      <w:spacing w:before="80" w:after="80"/>
    </w:pPr>
  </w:style>
  <w:style w:type="paragraph" w:customStyle="1" w:styleId="List123">
    <w:name w:val="List 1 2 3"/>
    <w:basedOn w:val="Normal"/>
    <w:rsid w:val="00CF12CF"/>
    <w:pPr>
      <w:numPr>
        <w:numId w:val="21"/>
      </w:numPr>
      <w:spacing w:before="80" w:after="80"/>
    </w:pPr>
  </w:style>
  <w:style w:type="paragraph" w:styleId="FootnoteText">
    <w:name w:val="footnote text"/>
    <w:basedOn w:val="Normal"/>
    <w:semiHidden/>
    <w:rsid w:val="00890CE4"/>
    <w:pPr>
      <w:spacing w:before="60" w:after="60" w:line="192" w:lineRule="auto"/>
      <w:ind w:left="130" w:hanging="130"/>
    </w:pPr>
    <w:rPr>
      <w:sz w:val="20"/>
      <w:szCs w:val="20"/>
    </w:rPr>
  </w:style>
  <w:style w:type="character" w:styleId="FootnoteReference">
    <w:name w:val="footnote reference"/>
    <w:semiHidden/>
    <w:rsid w:val="0040020C"/>
    <w:rPr>
      <w:rFonts w:ascii="Calibri" w:hAnsi="Calibri"/>
      <w:sz w:val="24"/>
      <w:vertAlign w:val="superscript"/>
    </w:rPr>
  </w:style>
  <w:style w:type="paragraph" w:styleId="TOC1">
    <w:name w:val="toc 1"/>
    <w:basedOn w:val="Normal"/>
    <w:next w:val="Normal"/>
    <w:uiPriority w:val="39"/>
    <w:semiHidden/>
    <w:rsid w:val="0030084C"/>
    <w:pPr>
      <w:tabs>
        <w:tab w:val="right" w:leader="dot" w:pos="9072"/>
      </w:tabs>
      <w:spacing w:before="200" w:after="60"/>
      <w:ind w:right="567"/>
    </w:pPr>
    <w:rPr>
      <w:b/>
      <w:color w:val="1F546B"/>
    </w:rPr>
  </w:style>
  <w:style w:type="paragraph" w:styleId="TOC2">
    <w:name w:val="toc 2"/>
    <w:basedOn w:val="Normal"/>
    <w:next w:val="Normal"/>
    <w:uiPriority w:val="39"/>
    <w:semiHidden/>
    <w:rsid w:val="0030084C"/>
    <w:pPr>
      <w:tabs>
        <w:tab w:val="left" w:pos="993"/>
        <w:tab w:val="right" w:leader="dot" w:pos="9072"/>
      </w:tabs>
      <w:spacing w:before="60" w:after="60"/>
      <w:ind w:left="425" w:right="567"/>
    </w:pPr>
    <w:rPr>
      <w:noProof/>
    </w:rPr>
  </w:style>
  <w:style w:type="paragraph" w:styleId="TOC3">
    <w:name w:val="toc 3"/>
    <w:basedOn w:val="Normal"/>
    <w:next w:val="Normal"/>
    <w:autoRedefine/>
    <w:uiPriority w:val="39"/>
    <w:semiHidden/>
    <w:rsid w:val="0030084C"/>
    <w:pPr>
      <w:tabs>
        <w:tab w:val="left" w:pos="1701"/>
        <w:tab w:val="right" w:leader="dot" w:pos="9072"/>
      </w:tabs>
      <w:spacing w:before="60" w:after="60"/>
      <w:ind w:left="992" w:right="567"/>
    </w:pPr>
    <w:rPr>
      <w:noProof/>
    </w:rPr>
  </w:style>
  <w:style w:type="paragraph" w:styleId="TOC4">
    <w:name w:val="toc 4"/>
    <w:basedOn w:val="Normal"/>
    <w:next w:val="Normal"/>
    <w:autoRedefine/>
    <w:uiPriority w:val="39"/>
    <w:semiHidden/>
    <w:rsid w:val="0030084C"/>
    <w:pPr>
      <w:tabs>
        <w:tab w:val="right" w:leader="dot" w:pos="9072"/>
      </w:tabs>
      <w:spacing w:before="60" w:after="60"/>
      <w:ind w:left="1701" w:right="567"/>
    </w:pPr>
    <w:rPr>
      <w:noProof/>
    </w:rPr>
  </w:style>
  <w:style w:type="paragraph" w:styleId="TOC5">
    <w:name w:val="toc 5"/>
    <w:aliases w:val="appendix heading"/>
    <w:basedOn w:val="Normal"/>
    <w:next w:val="Normal"/>
    <w:autoRedefine/>
    <w:uiPriority w:val="39"/>
    <w:semiHidden/>
    <w:rsid w:val="0030084C"/>
    <w:pPr>
      <w:tabs>
        <w:tab w:val="right" w:leader="dot" w:pos="9072"/>
      </w:tabs>
      <w:spacing w:after="60"/>
      <w:ind w:right="567"/>
      <w:contextualSpacing/>
    </w:pPr>
    <w:rPr>
      <w:noProof/>
    </w:rPr>
  </w:style>
  <w:style w:type="paragraph" w:customStyle="1" w:styleId="HeadingContents">
    <w:name w:val="Heading Contents"/>
    <w:basedOn w:val="HeadingTableofFigures"/>
    <w:uiPriority w:val="99"/>
    <w:semiHidden/>
    <w:rsid w:val="005675E0"/>
  </w:style>
  <w:style w:type="paragraph" w:customStyle="1" w:styleId="Tableheading">
    <w:name w:val="Table heading"/>
    <w:basedOn w:val="Normal"/>
    <w:rsid w:val="00CF12CF"/>
    <w:pPr>
      <w:spacing w:before="40" w:after="40"/>
    </w:pPr>
    <w:rPr>
      <w:b/>
      <w:color w:val="FFFFFF" w:themeColor="background1"/>
      <w:sz w:val="22"/>
    </w:rPr>
  </w:style>
  <w:style w:type="character" w:customStyle="1" w:styleId="Heading2Char">
    <w:name w:val="Heading 2 Char"/>
    <w:basedOn w:val="DefaultParagraphFont"/>
    <w:link w:val="Heading2"/>
    <w:semiHidden/>
    <w:rsid w:val="00054A95"/>
    <w:rPr>
      <w:rFonts w:eastAsiaTheme="minorHAnsi" w:cs="Arial"/>
      <w:b/>
      <w:bCs/>
      <w:iCs/>
      <w:color w:val="1F546B"/>
      <w:sz w:val="36"/>
      <w:szCs w:val="28"/>
      <w:lang w:eastAsia="en-US"/>
    </w:rPr>
  </w:style>
  <w:style w:type="paragraph" w:customStyle="1" w:styleId="BodyTextTable">
    <w:name w:val="Body Text Table"/>
    <w:basedOn w:val="BodyText"/>
    <w:uiPriority w:val="11"/>
    <w:semiHidden/>
    <w:rsid w:val="00761293"/>
    <w:pPr>
      <w:spacing w:after="180" w:line="260" w:lineRule="atLeast"/>
    </w:pPr>
    <w:rPr>
      <w:sz w:val="22"/>
    </w:rPr>
  </w:style>
  <w:style w:type="paragraph" w:customStyle="1" w:styleId="BodyTextTableLastLine">
    <w:name w:val="Body Text Table Last Line"/>
    <w:basedOn w:val="BodyTextTable"/>
    <w:uiPriority w:val="99"/>
    <w:semiHidden/>
    <w:rsid w:val="005675E0"/>
    <w:pPr>
      <w:spacing w:after="0"/>
    </w:pPr>
  </w:style>
  <w:style w:type="paragraph" w:customStyle="1" w:styleId="Tablebullet">
    <w:name w:val="Table bullet"/>
    <w:basedOn w:val="Tablenormal0"/>
    <w:rsid w:val="0082264B"/>
    <w:pPr>
      <w:numPr>
        <w:numId w:val="6"/>
      </w:numPr>
    </w:pPr>
  </w:style>
  <w:style w:type="paragraph" w:customStyle="1" w:styleId="Tablebulletlevel2">
    <w:name w:val="Table bullet level 2"/>
    <w:basedOn w:val="Tablenormal0"/>
    <w:uiPriority w:val="99"/>
    <w:semiHidden/>
    <w:rsid w:val="00CF12CF"/>
    <w:pPr>
      <w:numPr>
        <w:ilvl w:val="1"/>
        <w:numId w:val="6"/>
      </w:numPr>
    </w:pPr>
  </w:style>
  <w:style w:type="paragraph" w:customStyle="1" w:styleId="TableBulletListLevel3">
    <w:name w:val="Table Bullet List Level 3"/>
    <w:basedOn w:val="BodyTextTable"/>
    <w:uiPriority w:val="11"/>
    <w:semiHidden/>
    <w:rsid w:val="009D28CF"/>
    <w:pPr>
      <w:numPr>
        <w:ilvl w:val="2"/>
        <w:numId w:val="6"/>
      </w:numPr>
      <w:spacing w:before="60" w:after="60"/>
    </w:pPr>
  </w:style>
  <w:style w:type="paragraph" w:customStyle="1" w:styleId="Tablelist123">
    <w:name w:val="Table list 1 2 3"/>
    <w:basedOn w:val="Tablenormal0"/>
    <w:rsid w:val="00CF12CF"/>
    <w:pPr>
      <w:numPr>
        <w:numId w:val="19"/>
      </w:numPr>
    </w:pPr>
  </w:style>
  <w:style w:type="paragraph" w:customStyle="1" w:styleId="Tablelist123level2">
    <w:name w:val="Table list 1 2 3 level 2"/>
    <w:basedOn w:val="Tablenormal0"/>
    <w:semiHidden/>
    <w:rsid w:val="00CF12CF"/>
    <w:pPr>
      <w:numPr>
        <w:ilvl w:val="1"/>
        <w:numId w:val="19"/>
      </w:numPr>
    </w:pPr>
  </w:style>
  <w:style w:type="character" w:customStyle="1" w:styleId="Heading4Char">
    <w:name w:val="Heading 4 Char"/>
    <w:basedOn w:val="DefaultParagraphFont"/>
    <w:link w:val="Heading4"/>
    <w:semiHidden/>
    <w:rsid w:val="00054A95"/>
    <w:rPr>
      <w:rFonts w:eastAsiaTheme="minorHAnsi"/>
      <w:b/>
      <w:bCs/>
      <w:i/>
      <w:color w:val="1F546B" w:themeColor="text2"/>
      <w:szCs w:val="28"/>
      <w:lang w:eastAsia="en-US"/>
    </w:rPr>
  </w:style>
  <w:style w:type="paragraph" w:customStyle="1" w:styleId="BodyTextTableLevel1">
    <w:name w:val="Body Text Table Level 1"/>
    <w:basedOn w:val="BodyTextTable"/>
    <w:uiPriority w:val="11"/>
    <w:semiHidden/>
    <w:rsid w:val="005675E0"/>
    <w:pPr>
      <w:numPr>
        <w:numId w:val="4"/>
      </w:numPr>
    </w:pPr>
  </w:style>
  <w:style w:type="paragraph" w:customStyle="1" w:styleId="BodyTextTableLevel2">
    <w:name w:val="Body Text Table Level 2"/>
    <w:basedOn w:val="BodyTextTable"/>
    <w:uiPriority w:val="11"/>
    <w:semiHidden/>
    <w:rsid w:val="005675E0"/>
    <w:pPr>
      <w:numPr>
        <w:ilvl w:val="1"/>
        <w:numId w:val="4"/>
      </w:numPr>
    </w:pPr>
  </w:style>
  <w:style w:type="paragraph" w:customStyle="1" w:styleId="BodyTextTableLevel3">
    <w:name w:val="Body Text Table Level 3"/>
    <w:basedOn w:val="BodyTextTable"/>
    <w:uiPriority w:val="11"/>
    <w:semiHidden/>
    <w:rsid w:val="005675E0"/>
    <w:pPr>
      <w:numPr>
        <w:ilvl w:val="3"/>
        <w:numId w:val="19"/>
      </w:numPr>
    </w:pPr>
  </w:style>
  <w:style w:type="paragraph" w:styleId="Caption">
    <w:name w:val="caption"/>
    <w:basedOn w:val="Normal"/>
    <w:next w:val="Normal"/>
    <w:qFormat/>
    <w:rsid w:val="00054A95"/>
    <w:pPr>
      <w:keepNext/>
      <w:spacing w:before="80" w:after="80"/>
      <w:jc w:val="center"/>
    </w:pPr>
    <w:rPr>
      <w:b/>
      <w:bCs/>
      <w:sz w:val="22"/>
      <w:szCs w:val="20"/>
    </w:rPr>
  </w:style>
  <w:style w:type="paragraph" w:customStyle="1" w:styleId="WhiteSpace">
    <w:name w:val="White Space"/>
    <w:basedOn w:val="Normal"/>
    <w:uiPriority w:val="99"/>
    <w:semiHidden/>
    <w:rsid w:val="005675E0"/>
    <w:rPr>
      <w:sz w:val="12"/>
    </w:rPr>
  </w:style>
  <w:style w:type="table" w:customStyle="1" w:styleId="TableDIA">
    <w:name w:val="Table DIA"/>
    <w:basedOn w:val="TableNormal"/>
    <w:rsid w:val="005675E0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top w:w="57" w:type="dxa"/>
        <w:left w:w="108" w:type="dxa"/>
        <w:bottom w:w="57" w:type="dxa"/>
        <w:right w:w="108" w:type="dxa"/>
      </w:tblCellMar>
    </w:tblPr>
    <w:trPr>
      <w:cantSplit/>
    </w:trPr>
    <w:tblStylePr w:type="firstRow">
      <w:rPr>
        <w:rFonts w:ascii="Arial" w:hAnsi="Arial"/>
        <w:b w:val="0"/>
        <w:bCs/>
        <w:color w:val="auto"/>
        <w:sz w:val="20"/>
      </w:rPr>
      <w:tblPr/>
      <w:trPr>
        <w:cantSplit w:val="0"/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000000" w:fill="CCCCCC"/>
      </w:tcPr>
    </w:tblStylePr>
  </w:style>
  <w:style w:type="paragraph" w:customStyle="1" w:styleId="Headingappendix">
    <w:name w:val="Heading appendix"/>
    <w:basedOn w:val="Heading1"/>
    <w:next w:val="Normal"/>
    <w:semiHidden/>
    <w:rsid w:val="00B969ED"/>
    <w:pPr>
      <w:pageBreakBefore/>
      <w:numPr>
        <w:numId w:val="7"/>
      </w:numPr>
      <w:tabs>
        <w:tab w:val="left" w:pos="2268"/>
      </w:tabs>
      <w:spacing w:before="0"/>
      <w:outlineLvl w:val="7"/>
    </w:pPr>
  </w:style>
  <w:style w:type="paragraph" w:customStyle="1" w:styleId="NotforContentsheading1">
    <w:name w:val="Not for Contents heading 1"/>
    <w:basedOn w:val="Normal"/>
    <w:next w:val="Normal"/>
    <w:semiHidden/>
    <w:rsid w:val="00E367C5"/>
    <w:pPr>
      <w:keepNext/>
      <w:spacing w:before="480"/>
    </w:pPr>
    <w:rPr>
      <w:b/>
      <w:color w:val="1F546B"/>
      <w:kern w:val="32"/>
      <w:sz w:val="52"/>
    </w:rPr>
  </w:style>
  <w:style w:type="paragraph" w:styleId="TOC6">
    <w:name w:val="toc 6"/>
    <w:basedOn w:val="Normal"/>
    <w:next w:val="Normal"/>
    <w:autoRedefine/>
    <w:uiPriority w:val="99"/>
    <w:semiHidden/>
    <w:rsid w:val="005675E0"/>
    <w:pPr>
      <w:tabs>
        <w:tab w:val="right" w:pos="9072"/>
      </w:tabs>
      <w:spacing w:before="200"/>
      <w:ind w:left="567" w:right="567" w:hanging="567"/>
    </w:pPr>
    <w:rPr>
      <w:b/>
    </w:rPr>
  </w:style>
  <w:style w:type="paragraph" w:styleId="TOC7">
    <w:name w:val="toc 7"/>
    <w:basedOn w:val="Normal"/>
    <w:next w:val="Normal"/>
    <w:autoRedefine/>
    <w:uiPriority w:val="99"/>
    <w:semiHidden/>
    <w:rsid w:val="005675E0"/>
    <w:pPr>
      <w:tabs>
        <w:tab w:val="left" w:pos="567"/>
        <w:tab w:val="right" w:pos="9072"/>
      </w:tabs>
      <w:ind w:left="567" w:right="567" w:hanging="567"/>
    </w:pPr>
  </w:style>
  <w:style w:type="paragraph" w:styleId="TOC8">
    <w:name w:val="toc 8"/>
    <w:basedOn w:val="Normal"/>
    <w:next w:val="Normal"/>
    <w:autoRedefine/>
    <w:uiPriority w:val="99"/>
    <w:semiHidden/>
    <w:rsid w:val="005675E0"/>
    <w:pPr>
      <w:tabs>
        <w:tab w:val="right" w:pos="9072"/>
      </w:tabs>
      <w:spacing w:before="200"/>
      <w:ind w:left="284" w:hanging="284"/>
    </w:pPr>
    <w:rPr>
      <w:b/>
    </w:rPr>
  </w:style>
  <w:style w:type="paragraph" w:customStyle="1" w:styleId="ListABClevel2">
    <w:name w:val="List A B C level 2"/>
    <w:basedOn w:val="Normal"/>
    <w:uiPriority w:val="1"/>
    <w:semiHidden/>
    <w:qFormat/>
    <w:rsid w:val="00054A95"/>
    <w:pPr>
      <w:numPr>
        <w:ilvl w:val="1"/>
        <w:numId w:val="20"/>
      </w:numPr>
      <w:spacing w:before="80" w:after="80"/>
    </w:pPr>
  </w:style>
  <w:style w:type="paragraph" w:customStyle="1" w:styleId="NotforContentsheading2">
    <w:name w:val="Not for Contents heading 2"/>
    <w:basedOn w:val="Normal"/>
    <w:next w:val="Normal"/>
    <w:semiHidden/>
    <w:rsid w:val="00E367C5"/>
    <w:pPr>
      <w:keepNext/>
      <w:spacing w:before="360"/>
    </w:pPr>
    <w:rPr>
      <w:b/>
      <w:color w:val="1F546B"/>
      <w:sz w:val="36"/>
    </w:rPr>
  </w:style>
  <w:style w:type="character" w:customStyle="1" w:styleId="Heading3Char">
    <w:name w:val="Heading 3 Char"/>
    <w:link w:val="Heading3"/>
    <w:semiHidden/>
    <w:rsid w:val="00054A95"/>
    <w:rPr>
      <w:rFonts w:eastAsiaTheme="minorHAnsi" w:cs="Arial"/>
      <w:b/>
      <w:bCs/>
      <w:color w:val="1F546B"/>
      <w:sz w:val="28"/>
      <w:szCs w:val="26"/>
      <w:lang w:eastAsia="en-US"/>
    </w:rPr>
  </w:style>
  <w:style w:type="paragraph" w:styleId="BalloonText">
    <w:name w:val="Balloon Text"/>
    <w:basedOn w:val="Normal"/>
    <w:uiPriority w:val="99"/>
    <w:semiHidden/>
    <w:rsid w:val="005675E0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semiHidden/>
    <w:rsid w:val="006B3396"/>
    <w:pPr>
      <w:keepNext/>
      <w:spacing w:before="480" w:after="0"/>
    </w:pPr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paragraph" w:customStyle="1" w:styleId="HeadingTableofTables">
    <w:name w:val="Heading Table of Tables"/>
    <w:basedOn w:val="HeadingContents"/>
    <w:next w:val="BodyText"/>
    <w:uiPriority w:val="4"/>
    <w:semiHidden/>
    <w:rsid w:val="005675E0"/>
    <w:pPr>
      <w:spacing w:after="60"/>
    </w:pPr>
  </w:style>
  <w:style w:type="paragraph" w:customStyle="1" w:styleId="HeadingTableofFigures">
    <w:name w:val="Heading Table of Figures"/>
    <w:next w:val="BodyText"/>
    <w:uiPriority w:val="4"/>
    <w:semiHidden/>
    <w:rsid w:val="005675E0"/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table" w:customStyle="1" w:styleId="DIATable">
    <w:name w:val="_DIA Table"/>
    <w:basedOn w:val="TableNormal"/>
    <w:uiPriority w:val="99"/>
    <w:rsid w:val="00592A8C"/>
    <w:pPr>
      <w:spacing w:before="56" w:after="32"/>
    </w:pPr>
    <w:rPr>
      <w:rFonts w:eastAsiaTheme="minorHAnsi" w:cstheme="minorBidi"/>
      <w:sz w:val="22"/>
      <w:lang w:eastAsia="en-US"/>
    </w:rPr>
    <w:tblPr>
      <w:tblInd w:w="108" w:type="dxa"/>
      <w:tblBorders>
        <w:top w:val="single" w:sz="12" w:space="0" w:color="1F546B" w:themeColor="text2"/>
        <w:left w:val="single" w:sz="12" w:space="0" w:color="1F546B" w:themeColor="text2"/>
        <w:bottom w:val="single" w:sz="12" w:space="0" w:color="1F546B" w:themeColor="text2"/>
        <w:right w:val="single" w:sz="12" w:space="0" w:color="1F546B" w:themeColor="text2"/>
        <w:insideH w:val="single" w:sz="6" w:space="0" w:color="1F546B" w:themeColor="text2"/>
        <w:insideV w:val="single" w:sz="6" w:space="0" w:color="1F546B" w:themeColor="text2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pPr>
        <w:wordWrap/>
        <w:spacing w:beforeLines="0" w:before="60" w:beforeAutospacing="0" w:afterLines="0" w:after="32" w:afterAutospacing="0" w:line="240" w:lineRule="auto"/>
        <w:contextualSpacing w:val="0"/>
      </w:pPr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6" w:space="0" w:color="1F546B" w:themeColor="text2"/>
          <w:left w:val="single" w:sz="12" w:space="0" w:color="1F546B" w:themeColor="text2"/>
          <w:bottom w:val="nil"/>
          <w:right w:val="single" w:sz="12" w:space="0" w:color="1F546B" w:themeColor="text2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1F546B" w:themeFill="text2"/>
      </w:tcPr>
    </w:tblStylePr>
  </w:style>
  <w:style w:type="character" w:styleId="SubtleEmphasis">
    <w:name w:val="Subtle Emphasis"/>
    <w:basedOn w:val="DefaultParagraphFont"/>
    <w:uiPriority w:val="99"/>
    <w:semiHidden/>
    <w:qFormat/>
    <w:rsid w:val="00054A95"/>
    <w:rPr>
      <w:i/>
      <w:iCs/>
    </w:rPr>
  </w:style>
  <w:style w:type="character" w:styleId="IntenseEmphasis">
    <w:name w:val="Intense Emphasis"/>
    <w:uiPriority w:val="99"/>
    <w:semiHidden/>
    <w:qFormat/>
    <w:rsid w:val="00054A95"/>
    <w:rPr>
      <w:b/>
      <w:i/>
    </w:rPr>
  </w:style>
  <w:style w:type="paragraph" w:styleId="ListParagraph">
    <w:name w:val="List Paragraph"/>
    <w:basedOn w:val="List123"/>
    <w:uiPriority w:val="34"/>
    <w:semiHidden/>
    <w:qFormat/>
    <w:rsid w:val="00054A95"/>
    <w:pPr>
      <w:numPr>
        <w:numId w:val="0"/>
      </w:numPr>
    </w:pPr>
  </w:style>
  <w:style w:type="character" w:customStyle="1" w:styleId="Heading5Char">
    <w:name w:val="Heading 5 Char"/>
    <w:basedOn w:val="DefaultParagraphFont"/>
    <w:link w:val="Heading5"/>
    <w:uiPriority w:val="1"/>
    <w:semiHidden/>
    <w:rsid w:val="00054A95"/>
    <w:rPr>
      <w:rFonts w:eastAsiaTheme="minorHAnsi"/>
      <w:b/>
      <w:bCs/>
      <w:iCs/>
      <w:szCs w:val="26"/>
      <w:lang w:eastAsia="en-US"/>
    </w:rPr>
  </w:style>
  <w:style w:type="character" w:styleId="SubtleReference">
    <w:name w:val="Subtle Reference"/>
    <w:basedOn w:val="DefaultParagraphFont"/>
    <w:uiPriority w:val="99"/>
    <w:semiHidden/>
    <w:qFormat/>
    <w:rsid w:val="00054A95"/>
    <w:rPr>
      <w:rFonts w:ascii="Calibri" w:hAnsi="Calibri"/>
      <w:smallCaps/>
      <w:color w:val="A42F13" w:themeColor="accent2"/>
      <w:u w:val="single"/>
    </w:rPr>
  </w:style>
  <w:style w:type="character" w:styleId="BookTitle">
    <w:name w:val="Book Title"/>
    <w:basedOn w:val="DefaultParagraphFont"/>
    <w:uiPriority w:val="33"/>
    <w:semiHidden/>
    <w:qFormat/>
    <w:rsid w:val="00054A95"/>
    <w:rPr>
      <w:rFonts w:ascii="Calibri" w:hAnsi="Calibri"/>
      <w:b/>
      <w:bCs/>
      <w:smallCaps/>
      <w:spacing w:val="5"/>
    </w:rPr>
  </w:style>
  <w:style w:type="character" w:styleId="IntenseReference">
    <w:name w:val="Intense Reference"/>
    <w:basedOn w:val="DefaultParagraphFont"/>
    <w:uiPriority w:val="99"/>
    <w:semiHidden/>
    <w:qFormat/>
    <w:rsid w:val="00054A95"/>
    <w:rPr>
      <w:rFonts w:ascii="Calibri" w:hAnsi="Calibri"/>
      <w:b/>
      <w:bCs/>
      <w:smallCaps/>
      <w:color w:val="A42F13" w:themeColor="accent2"/>
      <w:spacing w:val="5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5675E0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rsid w:val="005675E0"/>
    <w:rPr>
      <w:rFonts w:eastAsiaTheme="majorEastAsia" w:cstheme="majorBidi"/>
      <w:b/>
      <w:bCs/>
    </w:rPr>
  </w:style>
  <w:style w:type="character" w:styleId="EndnoteReference">
    <w:name w:val="endnote reference"/>
    <w:basedOn w:val="DefaultParagraphFont"/>
    <w:uiPriority w:val="99"/>
    <w:semiHidden/>
    <w:rsid w:val="005675E0"/>
    <w:rPr>
      <w:rFonts w:ascii="Calibri" w:hAnsi="Calibri"/>
      <w:vertAlign w:val="superscript"/>
    </w:rPr>
  </w:style>
  <w:style w:type="paragraph" w:styleId="TOAHeading">
    <w:name w:val="toa heading"/>
    <w:basedOn w:val="Normal"/>
    <w:next w:val="Normal"/>
    <w:uiPriority w:val="99"/>
    <w:semiHidden/>
    <w:rsid w:val="005675E0"/>
    <w:rPr>
      <w:rFonts w:eastAsiaTheme="majorEastAsia" w:cstheme="majorBidi"/>
      <w:b/>
      <w:bCs/>
    </w:rPr>
  </w:style>
  <w:style w:type="paragraph" w:styleId="MacroText">
    <w:name w:val="macro"/>
    <w:link w:val="MacroTextChar"/>
    <w:uiPriority w:val="99"/>
    <w:semiHidden/>
    <w:rsid w:val="005675E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875B8"/>
    <w:rPr>
      <w:rFonts w:cs="Consolas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5675E0"/>
    <w:rPr>
      <w:rFonts w:ascii="Calibri" w:hAnsi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875B8"/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054A95"/>
    <w:pPr>
      <w:pBdr>
        <w:bottom w:val="single" w:sz="4" w:space="4" w:color="7BC7CE" w:themeColor="accent1"/>
      </w:pBdr>
      <w:spacing w:before="200" w:after="280"/>
      <w:ind w:left="936" w:right="936"/>
    </w:pPr>
    <w:rPr>
      <w:b/>
      <w:bCs/>
      <w:i/>
      <w:iCs/>
      <w:color w:val="1F546B" w:themeColor="text2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054A95"/>
    <w:rPr>
      <w:rFonts w:eastAsiaTheme="minorHAnsi"/>
      <w:b/>
      <w:bCs/>
      <w:i/>
      <w:iCs/>
      <w:color w:val="1F546B" w:themeColor="text2"/>
      <w:lang w:eastAsia="en-US"/>
    </w:rPr>
  </w:style>
  <w:style w:type="paragraph" w:customStyle="1" w:styleId="Headingpage">
    <w:name w:val="Heading page"/>
    <w:basedOn w:val="Normal"/>
    <w:next w:val="Normal"/>
    <w:semiHidden/>
    <w:rsid w:val="00E367C5"/>
    <w:pPr>
      <w:spacing w:before="400"/>
    </w:pPr>
    <w:rPr>
      <w:b/>
      <w:sz w:val="48"/>
    </w:rPr>
  </w:style>
  <w:style w:type="paragraph" w:customStyle="1" w:styleId="Tablenormal0">
    <w:name w:val="Table normal"/>
    <w:basedOn w:val="Normal"/>
    <w:qFormat/>
    <w:rsid w:val="00054A95"/>
    <w:pPr>
      <w:spacing w:before="40" w:after="40"/>
    </w:pPr>
    <w:rPr>
      <w:sz w:val="22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054A95"/>
    <w:rPr>
      <w:rFonts w:eastAsiaTheme="minorHAnsi"/>
      <w:b/>
      <w:bCs/>
      <w:i/>
      <w:szCs w:val="22"/>
      <w:lang w:eastAsia="en-US"/>
    </w:rPr>
  </w:style>
  <w:style w:type="paragraph" w:customStyle="1" w:styleId="ListABClevel3">
    <w:name w:val="List A B C level 3"/>
    <w:basedOn w:val="Normal"/>
    <w:uiPriority w:val="1"/>
    <w:semiHidden/>
    <w:qFormat/>
    <w:rsid w:val="00054A95"/>
    <w:pPr>
      <w:numPr>
        <w:ilvl w:val="2"/>
        <w:numId w:val="20"/>
      </w:numPr>
      <w:spacing w:before="80" w:after="80"/>
    </w:pPr>
  </w:style>
  <w:style w:type="paragraph" w:customStyle="1" w:styleId="List123level2">
    <w:name w:val="List 1 2 3 level 2"/>
    <w:basedOn w:val="Normal"/>
    <w:uiPriority w:val="1"/>
    <w:semiHidden/>
    <w:qFormat/>
    <w:rsid w:val="00054A95"/>
    <w:pPr>
      <w:numPr>
        <w:ilvl w:val="1"/>
        <w:numId w:val="21"/>
      </w:numPr>
      <w:spacing w:before="80" w:after="80"/>
    </w:pPr>
  </w:style>
  <w:style w:type="paragraph" w:customStyle="1" w:styleId="List123level3">
    <w:name w:val="List 1 2 3 level 3"/>
    <w:basedOn w:val="Normal"/>
    <w:uiPriority w:val="1"/>
    <w:semiHidden/>
    <w:qFormat/>
    <w:rsid w:val="00054A95"/>
    <w:pPr>
      <w:numPr>
        <w:ilvl w:val="2"/>
        <w:numId w:val="21"/>
      </w:numPr>
      <w:spacing w:before="80" w:after="80"/>
    </w:pPr>
  </w:style>
  <w:style w:type="paragraph" w:customStyle="1" w:styleId="Legislationsection">
    <w:name w:val="Legislation section"/>
    <w:basedOn w:val="Normal"/>
    <w:semiHidden/>
    <w:qFormat/>
    <w:rsid w:val="00054A95"/>
    <w:pPr>
      <w:keepNext/>
      <w:numPr>
        <w:numId w:val="23"/>
      </w:numPr>
      <w:tabs>
        <w:tab w:val="left" w:pos="567"/>
      </w:tabs>
      <w:spacing w:after="60"/>
    </w:pPr>
    <w:rPr>
      <w:b/>
      <w:sz w:val="22"/>
    </w:rPr>
  </w:style>
  <w:style w:type="paragraph" w:customStyle="1" w:styleId="Legislationnumber">
    <w:name w:val="Legislation number"/>
    <w:basedOn w:val="Normal"/>
    <w:semiHidden/>
    <w:qFormat/>
    <w:rsid w:val="00054A95"/>
    <w:pPr>
      <w:numPr>
        <w:numId w:val="22"/>
      </w:numPr>
      <w:tabs>
        <w:tab w:val="left" w:pos="567"/>
      </w:tabs>
      <w:spacing w:before="60" w:after="60"/>
    </w:pPr>
    <w:rPr>
      <w:sz w:val="22"/>
    </w:rPr>
  </w:style>
  <w:style w:type="paragraph" w:customStyle="1" w:styleId="Legislationa">
    <w:name w:val="Legislation (a)"/>
    <w:basedOn w:val="Normal"/>
    <w:semiHidden/>
    <w:qFormat/>
    <w:rsid w:val="00054A95"/>
    <w:pPr>
      <w:numPr>
        <w:ilvl w:val="2"/>
        <w:numId w:val="23"/>
      </w:numPr>
      <w:spacing w:before="60" w:after="60"/>
    </w:pPr>
    <w:rPr>
      <w:sz w:val="22"/>
    </w:rPr>
  </w:style>
  <w:style w:type="paragraph" w:customStyle="1" w:styleId="Legislationi">
    <w:name w:val="Legislation (i)"/>
    <w:basedOn w:val="Normal"/>
    <w:semiHidden/>
    <w:qFormat/>
    <w:rsid w:val="00054A95"/>
    <w:pPr>
      <w:numPr>
        <w:ilvl w:val="3"/>
        <w:numId w:val="23"/>
      </w:numPr>
      <w:spacing w:before="60" w:after="60"/>
    </w:pPr>
    <w:rPr>
      <w:sz w:val="22"/>
    </w:rPr>
  </w:style>
  <w:style w:type="paragraph" w:customStyle="1" w:styleId="Numberedparaindentonly">
    <w:name w:val="Numbered para indent only"/>
    <w:basedOn w:val="Normal"/>
    <w:semiHidden/>
    <w:qFormat/>
    <w:rsid w:val="00054A95"/>
    <w:pPr>
      <w:spacing w:after="120"/>
      <w:ind w:left="567"/>
    </w:pPr>
  </w:style>
  <w:style w:type="paragraph" w:customStyle="1" w:styleId="Numberedparaheading">
    <w:name w:val="Numbered para heading"/>
    <w:basedOn w:val="BodyText"/>
    <w:semiHidden/>
    <w:rsid w:val="00091C3A"/>
    <w:rPr>
      <w:b/>
      <w:sz w:val="28"/>
    </w:rPr>
  </w:style>
  <w:style w:type="paragraph" w:customStyle="1" w:styleId="Spacer">
    <w:name w:val="Spacer"/>
    <w:basedOn w:val="Normal"/>
    <w:qFormat/>
    <w:rsid w:val="00054A95"/>
    <w:pPr>
      <w:spacing w:before="0" w:after="0"/>
    </w:pPr>
  </w:style>
  <w:style w:type="paragraph" w:customStyle="1" w:styleId="Page">
    <w:name w:val="Page"/>
    <w:basedOn w:val="Spacer"/>
    <w:semiHidden/>
    <w:qFormat/>
    <w:rsid w:val="00054A95"/>
    <w:pPr>
      <w:jc w:val="right"/>
    </w:pPr>
    <w:rPr>
      <w:color w:val="000000" w:themeColor="text1"/>
    </w:rPr>
  </w:style>
  <w:style w:type="table" w:customStyle="1" w:styleId="Blanktable">
    <w:name w:val="Blank table"/>
    <w:basedOn w:val="TableNormal"/>
    <w:uiPriority w:val="99"/>
    <w:rsid w:val="00677284"/>
    <w:pPr>
      <w:spacing w:before="40" w:after="40"/>
    </w:pPr>
    <w:rPr>
      <w:sz w:val="22"/>
    </w:rPr>
    <w:tblPr>
      <w:tblInd w:w="108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spacing w:beforeLines="0" w:before="40" w:beforeAutospacing="0" w:afterLines="0" w:after="40" w:afterAutospacing="0" w:line="240" w:lineRule="auto"/>
      </w:pPr>
      <w:rPr>
        <w:rFonts w:ascii="Calibri" w:hAnsi="Calibri"/>
        <w:caps w:val="0"/>
        <w:smallCaps w:val="0"/>
        <w:strike w:val="0"/>
        <w:dstrike w:val="0"/>
        <w:vanish w:val="0"/>
        <w:sz w:val="22"/>
        <w:vertAlign w:val="baseline"/>
      </w:rPr>
    </w:tblStylePr>
  </w:style>
  <w:style w:type="paragraph" w:customStyle="1" w:styleId="Dear">
    <w:name w:val="Dear"/>
    <w:basedOn w:val="Normal"/>
    <w:qFormat/>
    <w:rsid w:val="00A96FF7"/>
    <w:pPr>
      <w:spacing w:before="640"/>
    </w:pPr>
  </w:style>
  <w:style w:type="paragraph" w:customStyle="1" w:styleId="Subject">
    <w:name w:val="Subject"/>
    <w:basedOn w:val="Normal"/>
    <w:next w:val="Normal"/>
    <w:semiHidden/>
    <w:qFormat/>
    <w:rsid w:val="008E2DC4"/>
    <w:pPr>
      <w:spacing w:before="360" w:after="120"/>
    </w:pPr>
    <w:rPr>
      <w:b/>
    </w:rPr>
  </w:style>
  <w:style w:type="paragraph" w:customStyle="1" w:styleId="Yourssincerely">
    <w:name w:val="Yours sincerely"/>
    <w:basedOn w:val="Normal"/>
    <w:next w:val="Normal"/>
    <w:qFormat/>
    <w:rsid w:val="00964376"/>
    <w:pPr>
      <w:spacing w:before="360" w:after="1200"/>
    </w:pPr>
  </w:style>
  <w:style w:type="paragraph" w:customStyle="1" w:styleId="Signoffname">
    <w:name w:val="Sign off name"/>
    <w:basedOn w:val="Normal"/>
    <w:qFormat/>
    <w:rsid w:val="008E2DC4"/>
    <w:pPr>
      <w:spacing w:before="0" w:after="0"/>
    </w:pPr>
    <w:rPr>
      <w:b/>
    </w:rPr>
  </w:style>
  <w:style w:type="paragraph" w:customStyle="1" w:styleId="DIAaddressblock">
    <w:name w:val="DIA address block"/>
    <w:basedOn w:val="Normal"/>
    <w:qFormat/>
    <w:rsid w:val="00677284"/>
    <w:pPr>
      <w:spacing w:before="40" w:after="40"/>
      <w:jc w:val="right"/>
    </w:pPr>
    <w:rPr>
      <w:sz w:val="20"/>
      <w:szCs w:val="20"/>
    </w:rPr>
  </w:style>
  <w:style w:type="paragraph" w:customStyle="1" w:styleId="Recipientsdetails">
    <w:name w:val="Recipient's details"/>
    <w:basedOn w:val="Normal"/>
    <w:qFormat/>
    <w:rsid w:val="00122E39"/>
    <w:pPr>
      <w:contextualSpacing/>
    </w:pPr>
  </w:style>
  <w:style w:type="paragraph" w:customStyle="1" w:styleId="Signoff">
    <w:name w:val="Sign off"/>
    <w:basedOn w:val="Normal"/>
    <w:qFormat/>
    <w:rsid w:val="008E2DC4"/>
    <w:pPr>
      <w:spacing w:before="0" w:after="0"/>
    </w:pPr>
  </w:style>
  <w:style w:type="table" w:customStyle="1" w:styleId="DIAletterheadings">
    <w:name w:val="DIA letter headings"/>
    <w:basedOn w:val="TableNormal"/>
    <w:uiPriority w:val="99"/>
    <w:rsid w:val="00122E39"/>
    <w:pPr>
      <w:spacing w:before="0" w:after="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Col">
      <w:rPr>
        <w:sz w:val="24"/>
      </w:rPr>
    </w:tblStylePr>
    <w:tblStylePr w:type="lastCol">
      <w:rPr>
        <w:sz w:val="20"/>
      </w:rPr>
    </w:tblStylePr>
  </w:style>
  <w:style w:type="paragraph" w:customStyle="1" w:styleId="Tinyline">
    <w:name w:val="Tiny line"/>
    <w:basedOn w:val="Normal"/>
    <w:qFormat/>
    <w:rsid w:val="00054A95"/>
    <w:pPr>
      <w:spacing w:before="0" w:after="0"/>
    </w:pPr>
    <w:rPr>
      <w:sz w:val="8"/>
    </w:rPr>
  </w:style>
  <w:style w:type="paragraph" w:customStyle="1" w:styleId="Numberedpara1heading">
    <w:name w:val="Numbered para 1 (heading)"/>
    <w:basedOn w:val="Normal"/>
    <w:semiHidden/>
    <w:rsid w:val="00F938B8"/>
    <w:rPr>
      <w:b/>
    </w:rPr>
  </w:style>
  <w:style w:type="paragraph" w:customStyle="1" w:styleId="Tablenormal12pt">
    <w:name w:val="Table normal 12pt"/>
    <w:basedOn w:val="Tablenormal0"/>
    <w:semiHidden/>
    <w:qFormat/>
    <w:rsid w:val="00054A95"/>
    <w:rPr>
      <w:sz w:val="24"/>
    </w:rPr>
  </w:style>
  <w:style w:type="paragraph" w:customStyle="1" w:styleId="Tableheading12pt">
    <w:name w:val="Table heading 12pt"/>
    <w:basedOn w:val="Tableheading"/>
    <w:semiHidden/>
    <w:qFormat/>
    <w:rsid w:val="00054A95"/>
    <w:pPr>
      <w:keepNext/>
    </w:pPr>
    <w:rPr>
      <w:sz w:val="24"/>
    </w:rPr>
  </w:style>
  <w:style w:type="paragraph" w:customStyle="1" w:styleId="Documentationpageheading">
    <w:name w:val="Documentation page heading"/>
    <w:basedOn w:val="Normal"/>
    <w:semiHidden/>
    <w:qFormat/>
    <w:rsid w:val="00054A95"/>
    <w:pPr>
      <w:spacing w:after="0"/>
    </w:pPr>
    <w:rPr>
      <w:b/>
      <w:color w:val="1F546B" w:themeColor="text2"/>
      <w:sz w:val="36"/>
    </w:rPr>
  </w:style>
  <w:style w:type="paragraph" w:customStyle="1" w:styleId="Documentationpagesubheading">
    <w:name w:val="Documentation page subheading"/>
    <w:basedOn w:val="Documentationpageheading"/>
    <w:semiHidden/>
    <w:qFormat/>
    <w:rsid w:val="00054A95"/>
    <w:rPr>
      <w:sz w:val="28"/>
    </w:rPr>
  </w:style>
  <w:style w:type="paragraph" w:customStyle="1" w:styleId="Documentationpagetable">
    <w:name w:val="Documentation page table"/>
    <w:basedOn w:val="Normal"/>
    <w:semiHidden/>
    <w:qFormat/>
    <w:rsid w:val="00054A95"/>
    <w:pPr>
      <w:spacing w:before="44" w:after="24"/>
    </w:pPr>
    <w:rPr>
      <w:rFonts w:cstheme="minorBidi"/>
      <w:sz w:val="20"/>
    </w:rPr>
  </w:style>
  <w:style w:type="paragraph" w:customStyle="1" w:styleId="Documentationpagetableheading">
    <w:name w:val="Documentation page table heading"/>
    <w:basedOn w:val="Normal"/>
    <w:semiHidden/>
    <w:qFormat/>
    <w:rsid w:val="00054A95"/>
    <w:pPr>
      <w:spacing w:before="40" w:after="40"/>
    </w:pPr>
    <w:rPr>
      <w:rFonts w:cstheme="minorBidi"/>
      <w:b/>
      <w:color w:val="FFFFFF" w:themeColor="background1"/>
      <w:sz w:val="20"/>
    </w:rPr>
  </w:style>
  <w:style w:type="paragraph" w:customStyle="1" w:styleId="Numberedparasubheading">
    <w:name w:val="Numbered para subheading"/>
    <w:basedOn w:val="Normal"/>
    <w:next w:val="Numberedpara2"/>
    <w:semiHidden/>
    <w:rsid w:val="00F938B8"/>
    <w:rPr>
      <w:b/>
      <w:i/>
    </w:rPr>
  </w:style>
  <w:style w:type="paragraph" w:customStyle="1" w:styleId="Numberedpara11headingwithnumber">
    <w:name w:val="Numbered para (1) 1 (heading with number)"/>
    <w:basedOn w:val="Normal"/>
    <w:semiHidden/>
    <w:qFormat/>
    <w:rsid w:val="00054A95"/>
    <w:pPr>
      <w:keepNext/>
      <w:numPr>
        <w:numId w:val="25"/>
      </w:numPr>
      <w:spacing w:before="240" w:after="120"/>
    </w:pPr>
    <w:rPr>
      <w:b/>
      <w:sz w:val="28"/>
    </w:rPr>
  </w:style>
  <w:style w:type="paragraph" w:customStyle="1" w:styleId="Numberedpara2subheading">
    <w:name w:val="Numbered para (2) subheading"/>
    <w:basedOn w:val="Normal"/>
    <w:next w:val="Normal"/>
    <w:semiHidden/>
    <w:qFormat/>
    <w:rsid w:val="00054A95"/>
    <w:pPr>
      <w:keepNext/>
      <w:spacing w:before="240" w:after="120"/>
    </w:pPr>
    <w:rPr>
      <w:b/>
      <w:i/>
    </w:rPr>
  </w:style>
  <w:style w:type="paragraph" w:customStyle="1" w:styleId="Numberedpara2level1">
    <w:name w:val="Numbered para (2) level 1"/>
    <w:basedOn w:val="Normal"/>
    <w:semiHidden/>
    <w:qFormat/>
    <w:rsid w:val="00054A95"/>
    <w:pPr>
      <w:numPr>
        <w:numId w:val="24"/>
      </w:numPr>
      <w:spacing w:after="120"/>
    </w:pPr>
  </w:style>
  <w:style w:type="paragraph" w:customStyle="1" w:styleId="Numberedpara2level2a">
    <w:name w:val="Numbered para (2) level 2 (a)"/>
    <w:basedOn w:val="Normal"/>
    <w:semiHidden/>
    <w:qFormat/>
    <w:rsid w:val="00054A95"/>
    <w:pPr>
      <w:numPr>
        <w:ilvl w:val="1"/>
        <w:numId w:val="24"/>
      </w:numPr>
      <w:spacing w:after="120"/>
    </w:pPr>
  </w:style>
  <w:style w:type="paragraph" w:customStyle="1" w:styleId="Numberedpara2level3i">
    <w:name w:val="Numbered para (2) level 3 (i)"/>
    <w:basedOn w:val="Normal"/>
    <w:semiHidden/>
    <w:qFormat/>
    <w:rsid w:val="00054A95"/>
    <w:pPr>
      <w:numPr>
        <w:ilvl w:val="2"/>
        <w:numId w:val="24"/>
      </w:numPr>
      <w:spacing w:after="120"/>
    </w:pPr>
  </w:style>
  <w:style w:type="paragraph" w:customStyle="1" w:styleId="Title2">
    <w:name w:val="Title 2"/>
    <w:basedOn w:val="Title"/>
    <w:semiHidden/>
    <w:qFormat/>
    <w:rsid w:val="00054A95"/>
    <w:rPr>
      <w:sz w:val="52"/>
    </w:rPr>
  </w:style>
  <w:style w:type="paragraph" w:customStyle="1" w:styleId="Numberedpara2heading">
    <w:name w:val="Numbered para (2) heading"/>
    <w:basedOn w:val="Normal"/>
    <w:semiHidden/>
    <w:qFormat/>
    <w:rsid w:val="00054A95"/>
    <w:pPr>
      <w:keepNext/>
      <w:spacing w:before="240" w:after="120"/>
    </w:pPr>
    <w:rPr>
      <w:b/>
      <w:sz w:val="28"/>
    </w:rPr>
  </w:style>
  <w:style w:type="character" w:customStyle="1" w:styleId="Footersecurityclassification">
    <w:name w:val="Footer security classification"/>
    <w:basedOn w:val="DefaultParagraphFont"/>
    <w:uiPriority w:val="1"/>
    <w:semiHidden/>
    <w:qFormat/>
    <w:rsid w:val="00054A95"/>
    <w:rPr>
      <w:b/>
      <w:i/>
      <w:caps/>
      <w:smallCaps w:val="0"/>
      <w:sz w:val="22"/>
    </w:rPr>
  </w:style>
  <w:style w:type="paragraph" w:customStyle="1" w:styleId="Crossreference">
    <w:name w:val="Cross reference"/>
    <w:basedOn w:val="Normal"/>
    <w:semiHidden/>
    <w:qFormat/>
    <w:rsid w:val="00054A95"/>
    <w:rPr>
      <w:i/>
      <w:color w:val="1F546B" w:themeColor="text2"/>
      <w:u w:val="single"/>
    </w:rPr>
  </w:style>
  <w:style w:type="paragraph" w:customStyle="1" w:styleId="Numberedpara3heading">
    <w:name w:val="Numbered para (3) heading"/>
    <w:basedOn w:val="Normal"/>
    <w:semiHidden/>
    <w:qFormat/>
    <w:rsid w:val="00054A95"/>
    <w:pPr>
      <w:keepNext/>
      <w:spacing w:before="200" w:after="120"/>
    </w:pPr>
    <w:rPr>
      <w:b/>
    </w:rPr>
  </w:style>
  <w:style w:type="paragraph" w:customStyle="1" w:styleId="Numberedpara3subheading">
    <w:name w:val="Numbered para (3) subheading"/>
    <w:basedOn w:val="Normal"/>
    <w:semiHidden/>
    <w:qFormat/>
    <w:rsid w:val="00054A95"/>
    <w:pPr>
      <w:keepNext/>
      <w:spacing w:before="240" w:after="120"/>
    </w:pPr>
    <w:rPr>
      <w:b/>
      <w:i/>
    </w:rPr>
  </w:style>
  <w:style w:type="paragraph" w:customStyle="1" w:styleId="Numberedpara3level1">
    <w:name w:val="Numbered para (3) level 1"/>
    <w:basedOn w:val="Normal"/>
    <w:semiHidden/>
    <w:qFormat/>
    <w:rsid w:val="00054A95"/>
    <w:pPr>
      <w:numPr>
        <w:numId w:val="26"/>
      </w:numPr>
      <w:spacing w:after="120"/>
    </w:pPr>
  </w:style>
  <w:style w:type="paragraph" w:customStyle="1" w:styleId="Numberedpara3level211">
    <w:name w:val="Numbered para (3) level 2 (1.1)"/>
    <w:basedOn w:val="Normal"/>
    <w:semiHidden/>
    <w:qFormat/>
    <w:rsid w:val="00054A95"/>
    <w:pPr>
      <w:numPr>
        <w:ilvl w:val="1"/>
        <w:numId w:val="26"/>
      </w:numPr>
      <w:spacing w:after="120"/>
    </w:pPr>
  </w:style>
  <w:style w:type="paragraph" w:customStyle="1" w:styleId="Numberedpara3level3111">
    <w:name w:val="Numbered para (3) level 3 (1.1.1)"/>
    <w:basedOn w:val="Normal"/>
    <w:semiHidden/>
    <w:qFormat/>
    <w:rsid w:val="00054A95"/>
    <w:pPr>
      <w:numPr>
        <w:ilvl w:val="2"/>
        <w:numId w:val="26"/>
      </w:numPr>
      <w:spacing w:after="120"/>
    </w:pPr>
  </w:style>
  <w:style w:type="paragraph" w:customStyle="1" w:styleId="Yourssincerelyforscannedsignature">
    <w:name w:val="Yours sincerely for scanned signature"/>
    <w:basedOn w:val="Normal"/>
    <w:qFormat/>
    <w:rsid w:val="00510849"/>
    <w:pPr>
      <w:keepNext/>
      <w:spacing w:before="360" w:after="480"/>
    </w:p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3343C"/>
    <w:rPr>
      <w:rFonts w:ascii="Courier New" w:eastAsiaTheme="minorHAnsi" w:hAnsi="Courier New" w:cs="Courier New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://www.dia.govt.nz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1.png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customXml" Target="ink/ink1.xm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2-01T23:23:12.319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783 371,'5'-24,"13"-62,-9 51,-1-1,-2 1,-2-1,-1-1,-2-6,-1 41,0 0,0 1,0-1,0 1,0-1,-1 1,1-1,0 1,-1-1,0 1,1-1,-1 1,0-1,0 1,1 0,-1 0,0-1,-1 1,1 0,0 0,0 0,0 0,-1 0,1 0,0 1,-1-1,1 0,0 1,-1-1,1 1,-1-1,0 1,1-1,-1 1,1 0,-1 0,1 0,-1 0,1 0,-1 0,0 1,1-1,-1 1,-15 5,1 1,0 0,1 1,-1 1,2 1,-5 3,17-11,-43 31,1 3,2 1,-21 26,-3 6,3 4,-14 25,22-24,4 2,-27 54,63-102,1 1,2 0,1 1,1 0,2 0,1 1,1 0,2 1,0 17,4-38,0 0,1 0,0 0,1 0,0 0,1-1,0 1,0-1,3 4,-4-9,1 0,0 0,0 0,1 0,-1 0,1 0,0-1,0 0,0 0,1 0,0 0,-1-1,1 1,1-1,-1-1,0 1,6 1,-4-2,0-1,0 0,0 0,0 0,0-1,1 0,4-1,1-1,0 0,1-1,-1 0,0-1,8-5,34-13,-1-3,-2-3,14-10</inkml:trace>
  <inkml:trace contextRef="#ctx0" brushRef="#br0" timeOffset="761.18">1660 168,'1'-5,"-1"1,0-1,0 0,0 0,-1 0,1 1,-1-1,0 0,-1 1,1-1,-1 1,-2-4,3 6,0-1,0 1,-1 0,1 0,-1 0,0 0,0 0,0 1,0-1,0 1,0-1,0 1,0-1,0 1,-1 0,1 0,-1 0,1 0,0 1,-1-1,0 1,1 0,-1-1,-1 1,-8 1,0 0,-1 0,1 1,0 1,0 0,0 0,1 1,-1 1,1 0,0 1,-3 1,-16 13,0 0,2 2,-6 7,-3 2,2 1,-2 6,27-27,0 1,1 0,0 0,1 1,1 0,0 1,1-1,-4 13,10-24,-1-1,1 1,0-1,0 1,0-1,0 1,0 0,0-1,1 1,-1-1,1 1,-1-1,1 1,-1-1,1 1,0-1,-1 0,1 1,0-1,0 0,0 0,0 0,0 0,1 1,-1-1,0-1,0 1,1 0,-1 0,0 0,1-1,-1 1,1-1,-1 1,1-1,-1 0,1 1,-1-1,1 0,0 0,-1 0,1 0,-1 0,1 0,-1-1,2 1,26-6,0-1,15-7,-79 54,-79 86,45-45,-17 30,36-42,-34 65,65-100,2 2,1 0,2 1,1 0,1 7,11-39,0 0,0 0,0 0,1 0,0 0,0 0,0-1,1 1,-1 0,1 1,0-4,0 0,-1 0,1 0,0 0,0 0,0 0,0 0,1 0,-1-1,0 1,1 0,-1-1,1 1,0-1,-1 1,1-1,0 0,0 0,0 0,0 0,0 0,0 0,1 0,3 1,1-1,0 1,-1-1,1-1,0 1,0-1,0 0,-1-1,3 0,11-3,-1 0,10-5,14-3</inkml:trace>
  <inkml:trace contextRef="#ctx0" brushRef="#br0" timeOffset="1640.3009">1782 413,'33'0,"27"-4,-1-2,1-2,-1-4,-1-1,-1-4,0-1,4-5,57-28,-2-6,82-54,-188 106,-20 20,-62 61,-66 56,-29 42,162-169,-245 292,211-243,1 1,3 2,3 1,-20 51,50-104,-1 3,0-1,0 1,0 0,0 8,3-14,-1 0,1 0,0 0,0-1,0 1,0 0,0 0,1 0,-1-1,0 1,1 0,0-1,-1 1,1 0,0-1,0 1,0-1,0 1,0-1,0 1,0-1,0 0,1 1,-1-1,1 0,-1 0,1 1,0-1,0 0,1 0,-1-1,0 1,0 0,0-1,0 1,1-1,-1 0,0 0,0 0,1 0,-1 0,0 0,1 0,39-13,-17 4,-15 6,14-4,0 1,1 1,4 0,-21 4,0 0,-1 1,1 0,-1 1,1 0,0 0,-1 0,0 1,1 0,-1 0,0 1,5 3,44 27,-38-21,0-1,1 0,0-2,3 0,-16-6,0-1,0-1,0 1,0-1,0 0,1-1,-1 1,0-1,1 0,-1-1,0 0,1 0,-1 0,0-1,5-1,1-2,-1-1,0 0,-1 0,1-1,-1 0,-1-1,1 0,-1-1,-1 1,1-2,1-3,6-9,-2 0,0-1,-1 0,7-21,-18 39,0 0,0 0,-1 0,0 0,0 0,0 0,-1 0,1-4,-1 8,0 0,0 0,0 0,0 0,0 0,-1 0,1-1,0 1,-1 0,1 0,0 0,-1 0,1 0,-1 0,0 0,1 0,-1 1,0-1,1 0,-1 0,0 0,0 1,0-1,0 0,0 1,0-1,0 1,0-1,0 1,0-1,0 1,0 0,0-1,0 1,0 0,0 0,0 0,0 0,-1 0,1 0,0 0,0 1,-11 1,0 0,1 1,-1 1,1 0,0 0,0 1,1 1,-8 5,-11 4</inkml:trace>
  <inkml:trace contextRef="#ctx0" brushRef="#br0" timeOffset="2499.409">2846 1066,'-5'8,"-12"21,17-28,-1 0,1 0,0 0,0 0,-1 0,1 0,0 0,0 0,0 0,0 0,0 0,0 0,0 0,1 0,-1 0,0 0,1 0,-1 0,0 0,1 0,-1 0,1 0,0 0,-1-1,1 1,0 0,0 0,1 0,1 0,-1 0,0 0,1-1,-1 0,1 1,-1-1,1 0,-1 0,1 0,-1 0,1-1,-1 1,1-1,-1 1,0-1,1 0,44-22,-23 10,32-21,-42 25,0 0,1 1,11-5,-26 13,0 0,0 0,0 0,1-1,-1 1,0 0,0 0,1 0,-1 0,0 0,0 0,0 0,1 0,-1 0,0 1,0-1,1 0,-1 0,0 0,0 0,0 0,0 0,1 0,-1 0,0 1,0-1,0 0,1 0,-1 0,0 0,0 0,0 1,0-1,0 0,0 0,0 0,1 1,-1-1,0 0,0 0,0 1,0-1,0 0,0 0,2 17,0 3,8 11,-7-20,1-1,0 1,0 0,4 5,-7-14,1 1,0-1,-1 1,1-1,0 0,0 1,1-1,-1 0,0-1,1 1,-1 0,1-1,0 1,-1-1,1 0,0 1,0-2,0 1,0 0,2-1,0 1,0-2,0 1,0 0,0-1,0 0,0 0,0-1,-1 1,1-1,0 0,-1 0,1-1,1 0,2-1,17-10,0-1,-1-1,0-1,19-20,6-7,-2-2,35-45,-14 8,45-74,-39 45,8-27,-57 91,-2-1,-2-1,-2 0,5-25,-27 59,-2 18,1 0,-1 1,1-1,0 1,0 0,0 1,1-1,-1 1,1-1,0 1,0 0,-3 4,-11 13,-3 4,1 1,-3 7,12-17,-79 129,-11 35,0 17,6 1,-54 148,65-123</inkml:trace>
  <inkml:trace contextRef="#ctx0" brushRef="#br0" timeOffset="3426.515">3352 1073,'30'13,"-13"-8,0 0,0-1,1-1,-1-1,1 0,-1-2,1 0,-1 0,1-2,11-2,16-5,-1-2,0-2,22-11,-6-1,-2-1,-2-4,0-2,-2-2,-2-2,-1-3,-2-2,-1-2,-3-2,-2-2,10-16,-44 54,9-13,-18 21,1 0,-1 1,0-1,1 0,-1 1,0-1,0 0,1 1,-1-1,0 0,0 1,0-1,0 0,0 0,0 1,0-1,0 0,0 0,0 1,-1-1,1 0,0 1,0-1,-1 0,1 1,0-1,-1 0,1 1,-1-1,1 1,-1-1,-1 1,0 0,-1 0,1 1,0-1,0 1,0-1,0 1,0 0,0 0,0-1,0 2,0-1,0 0,0 0,0 1,1-1,-1 1,1-1,-2 2,-10 8,-20 16,1 1,2 2,-1 4,29-33,-52 57,2 2,2 3,3 1,4 3,-25 50,66-113,-5 8,1 1,1 1,-2 5,6-15,0 1,0-1,0 0,1 0,0 1,-1-1,2 0,-1 1,0-1,1 0,0 0,0 1,1 1,-2-5,1 0,0 0,-1 0,1 0,0 0,0-1,0 1,-1 0,1 0,0-1,0 1,0-1,0 1,0-1,0 1,0-1,1 1,2-1,0 1,0-1,0 1,0-1,0-1,1 1,-1 0,0-1,0 0,0 0,-1 0,1 0,0-1,0 0,-1 1,1-1,0-1,2 0,84-45,-3-3,69-55,56-34,-199 134,-24 23,-53 57,-2-3,-4-4,-2-2,-15 5,71-61,33-21,65-38,2 4,66-26,-119 60,1 1,0 1,0 1,1 2,0 1,0 2,1 2,-1 0,22 3,-43 0,0 1,1 0,-1 1,0 0,-1 1,1 0,-1 0,11 7,-17-8,-1-1,0 1,1 0,-1 0,0 0,-1 1,1 0,-1 0,1-1,-1 2,0-1,-1 0,1 1,-1-1,0 1,0 0,0 0,-1-1,1 1,-1 1,0-1,-1 2,0 1,0 0,0 1,-1-1,-1 0,1 0,-2 0,1-1,-1 1,0 0,0-1,-1 0,0 0,0 0,-1 0,0 0,-7 8,-1 0,-1 0,-1-2,0 0,-12 8,19-15,0 0,-1-1,0-1,0 1,0-1,0-1,-1 0,1 0,-1-1,0 0,0 0,0-1</inkml:trace>
  <inkml:trace contextRef="#ctx0" brushRef="#br0" timeOffset="3770.152">4692 883,'0'0,"0"0,5 0,7 2,10 0,1-1</inkml:trace>
</inkml:ink>
</file>

<file path=word/theme/theme1.xml><?xml version="1.0" encoding="utf-8"?>
<a:theme xmlns:a="http://schemas.openxmlformats.org/drawingml/2006/main" name="Office Theme">
  <a:themeElements>
    <a:clrScheme name="DIA">
      <a:dk1>
        <a:sysClr val="windowText" lastClr="000000"/>
      </a:dk1>
      <a:lt1>
        <a:srgbClr val="FFFFFF"/>
      </a:lt1>
      <a:dk2>
        <a:srgbClr val="1F546B"/>
      </a:dk2>
      <a:lt2>
        <a:srgbClr val="FAD53D"/>
      </a:lt2>
      <a:accent1>
        <a:srgbClr val="7BC7CE"/>
      </a:accent1>
      <a:accent2>
        <a:srgbClr val="A42F13"/>
      </a:accent2>
      <a:accent3>
        <a:srgbClr val="DD8E00"/>
      </a:accent3>
      <a:accent4>
        <a:srgbClr val="4F7D29"/>
      </a:accent4>
      <a:accent5>
        <a:srgbClr val="563774"/>
      </a:accent5>
      <a:accent6>
        <a:srgbClr val="F06A22"/>
      </a:accent6>
      <a:hlink>
        <a:srgbClr val="348087"/>
      </a:hlink>
      <a:folHlink>
        <a:srgbClr val="AA923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3TopicNote xmlns="01be4277-2979-4a68-876d-b92b25fceece">
      <Terms xmlns="http://schemas.microsoft.com/office/infopath/2007/PartnerControls"/>
    </C3TopicNote>
    <DIANotes xmlns="339f6d11-a820-45c0-8cf4-75e477eb7cc8" xsi:nil="true"/>
    <DIARequestingEntity xmlns="339f6d11-a820-45c0-8cf4-75e477eb7cc8">Inland Revenue</DIARequestingEntity>
    <TaxKeywordTaxHTField xmlns="339f6d11-a820-45c0-8cf4-75e477eb7cc8">
      <Terms xmlns="http://schemas.microsoft.com/office/infopath/2007/PartnerControls"/>
    </TaxKeywordTaxHTField>
    <DIAPrivateEntity xmlns="339f6d11-a820-45c0-8cf4-75e477eb7cc8" xsi:nil="true"/>
    <ecf5f19efe3e435faa9affb697779732 xmlns="339f6d11-a820-45c0-8cf4-75e477eb7cc8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Incoming Request - case specific</TermName>
          <TermId xmlns="http://schemas.microsoft.com/office/infopath/2007/PartnerControls">3c8ade3f-bebc-48df-afe2-32eaa1d84a99</TermId>
        </TermInfo>
      </Terms>
    </ecf5f19efe3e435faa9affb697779732>
    <o91af91d79c14658a788fb3b3b9c8064 xmlns="339f6d11-a820-45c0-8cf4-75e477eb7cc8">
      <Terms xmlns="http://schemas.microsoft.com/office/infopath/2007/PartnerControls"/>
    </o91af91d79c14658a788fb3b3b9c8064>
    <bd90296852794f9bb95a70b4ec7c43da xmlns="339f6d11-a820-45c0-8cf4-75e477eb7cc8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875d92a8-67e2-4a32-9472-8fe99549e1eb</TermId>
        </TermInfo>
      </Terms>
    </bd90296852794f9bb95a70b4ec7c43da>
    <TaxCatchAll xmlns="339f6d11-a820-45c0-8cf4-75e477eb7cc8">
      <Value>18</Value>
      <Value>3</Value>
      <Value>2</Value>
    </TaxCatchAll>
    <f95ef3c99bec4a3f89398d5237715305 xmlns="339f6d11-a820-45c0-8cf4-75e477eb7cc8">
      <Terms xmlns="http://schemas.microsoft.com/office/infopath/2007/PartnerControls"/>
    </f95ef3c99bec4a3f89398d5237715305>
    <_dlc_DocId xmlns="339f6d11-a820-45c0-8cf4-75e477eb7cc8">YYHYENEXZYWW-13-1209</_dlc_DocId>
    <_dlc_DocIdUrl xmlns="339f6d11-a820-45c0-8cf4-75e477eb7cc8">
      <Url>https://dia.cohesion.net.nz/Sites/CIT/_layouts/15/DocIdRedir.aspx?ID=YYHYENEXZYWW-13-1209</Url>
      <Description>YYHYENEXZYWW-13-1209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esponse Document DIA" ma:contentTypeID="0x0101005496552013C0BA46BE88192D5C6EB20B002F0C12A5F4090743AEA0F34FD988D4D4003DD1C9BA50E4F44D9728A6739499E4DF" ma:contentTypeVersion="9" ma:contentTypeDescription="Use for an official response to an investigation, complaint or enquiry" ma:contentTypeScope="" ma:versionID="85bd275da00d207eb2d53f93a86f1273">
  <xsd:schema xmlns:xsd="http://www.w3.org/2001/XMLSchema" xmlns:xs="http://www.w3.org/2001/XMLSchema" xmlns:p="http://schemas.microsoft.com/office/2006/metadata/properties" xmlns:ns3="01be4277-2979-4a68-876d-b92b25fceece" xmlns:ns4="339f6d11-a820-45c0-8cf4-75e477eb7cc8" targetNamespace="http://schemas.microsoft.com/office/2006/metadata/properties" ma:root="true" ma:fieldsID="9113602e4a9754d71699d8a19a6c6b6c" ns3:_="" ns4:_="">
    <xsd:import namespace="01be4277-2979-4a68-876d-b92b25fceece"/>
    <xsd:import namespace="339f6d11-a820-45c0-8cf4-75e477eb7cc8"/>
    <xsd:element name="properties">
      <xsd:complexType>
        <xsd:sequence>
          <xsd:element name="documentManagement">
            <xsd:complexType>
              <xsd:all>
                <xsd:element ref="ns3:C3TopicNote" minOccurs="0"/>
                <xsd:element ref="ns4:TaxKeywordTaxHTField" minOccurs="0"/>
                <xsd:element ref="ns4:TaxCatchAll" minOccurs="0"/>
                <xsd:element ref="ns4:TaxCatchAllLabel" minOccurs="0"/>
                <xsd:element ref="ns4:o91af91d79c14658a788fb3b3b9c8064" minOccurs="0"/>
                <xsd:element ref="ns4:bd90296852794f9bb95a70b4ec7c43da" minOccurs="0"/>
                <xsd:element ref="ns4:DIAPrivateEntity" minOccurs="0"/>
                <xsd:element ref="ns4:f95ef3c99bec4a3f89398d5237715305" minOccurs="0"/>
                <xsd:element ref="ns4:DIARequestingEntity" minOccurs="0"/>
                <xsd:element ref="ns4:ecf5f19efe3e435faa9affb697779732" minOccurs="0"/>
                <xsd:element ref="ns4:DIANotes" minOccurs="0"/>
                <xsd:element ref="ns4:_dlc_DocId" minOccurs="0"/>
                <xsd:element ref="ns4:_dlc_DocIdUrl" minOccurs="0"/>
                <xsd:element ref="ns4:_dlc_DocIdPersistId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e4277-2979-4a68-876d-b92b25fceece" elementFormDefault="qualified">
    <xsd:import namespace="http://schemas.microsoft.com/office/2006/documentManagement/types"/>
    <xsd:import namespace="http://schemas.microsoft.com/office/infopath/2007/PartnerControls"/>
    <xsd:element name="C3TopicNote" ma:index="9" nillable="true" ma:taxonomy="true" ma:internalName="C3TopicNote" ma:taxonomyFieldName="C3Topic" ma:displayName="Topic" ma:indexed="true" ma:readOnly="false" ma:default="" ma:fieldId="{6a3fe89f-a6dd-4490-a9c1-3ef38d67b8c7}" ma:sspId="caf61cd4-0327-4679-8f8a-6e41773e81e7" ma:termSetId="07e4e9c0-801c-47e1-b3a6-5d0cc60245f7" ma:anchorId="cb5f2eb1-063c-4455-8d71-d5b7162c33ee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9f6d11-a820-45c0-8cf4-75e477eb7cc8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caf61cd4-0327-4679-8f8a-6e41773e81e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07b80679-7383-4e07-95c6-c564344540be}" ma:internalName="TaxCatchAll" ma:showField="CatchAllData" ma:web="339f6d11-a820-45c0-8cf4-75e477eb7c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07b80679-7383-4e07-95c6-c564344540be}" ma:internalName="TaxCatchAllLabel" ma:readOnly="true" ma:showField="CatchAllDataLabel" ma:web="339f6d11-a820-45c0-8cf4-75e477eb7c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91af91d79c14658a788fb3b3b9c8064" ma:index="15" nillable="true" ma:taxonomy="true" ma:internalName="o91af91d79c14658a788fb3b3b9c8064" ma:taxonomyFieldName="DIACitizenshipActivity" ma:displayName="Citizenship Activity" ma:fieldId="{891af91d-79c1-4658-a788-fb3b3b9c8064}" ma:sspId="caf61cd4-0327-4679-8f8a-6e41773e81e7" ma:termSetId="61b25087-20b9-4253-9a0d-d4af586eaf6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d90296852794f9bb95a70b4ec7c43da" ma:index="17" ma:taxonomy="true" ma:internalName="bd90296852794f9bb95a70b4ec7c43da" ma:taxonomyFieldName="DIASecurityClassification" ma:displayName="Security Classification" ma:default="3;#UNCLASSIFIED|875d92a8-67e2-4a32-9472-8fe99549e1eb" ma:fieldId="{bd902968-5279-4f9b-b95a-70b4ec7c43da}" ma:sspId="caf61cd4-0327-4679-8f8a-6e41773e81e7" ma:termSetId="6e030844-242a-4d29-a562-8ce1d1b5efa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PrivateEntity" ma:index="18" nillable="true" ma:displayName="Private Entity" ma:description="Use for the name of a private or non regulated entity or individual with whom DIA has a relationship or from whom, or about whom a complaint is received or investigation initiated" ma:internalName="DIAPrivateEntity">
      <xsd:simpleType>
        <xsd:restriction base="dms:Text"/>
      </xsd:simpleType>
    </xsd:element>
    <xsd:element name="f95ef3c99bec4a3f89398d5237715305" ma:index="19" nillable="true" ma:taxonomy="true" ma:internalName="f95ef3c99bec4a3f89398d5237715305" ma:taxonomyFieldName="DIAOfficialEntity" ma:displayName="Official Entity" ma:fieldId="{f95ef3c9-9bec-4a3f-8939-8d5237715305}" ma:sspId="caf61cd4-0327-4679-8f8a-6e41773e81e7" ma:termSetId="962fbc7a-8f33-40b5-b11a-87d7921022a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equestingEntity" ma:index="21" nillable="true" ma:displayName="Requesting Entity" ma:description="The name of the entity making a request" ma:internalName="DIARequestingEntity">
      <xsd:simpleType>
        <xsd:restriction base="dms:Text"/>
      </xsd:simpleType>
    </xsd:element>
    <xsd:element name="ecf5f19efe3e435faa9affb697779732" ma:index="22" nillable="true" ma:taxonomy="true" ma:internalName="ecf5f19efe3e435faa9affb697779732" ma:taxonomyFieldName="DIAInformationRequestType" ma:displayName="Information Request Type" ma:fieldId="{ecf5f19e-fe3e-435f-aa9a-ffb697779732}" ma:sspId="caf61cd4-0327-4679-8f8a-6e41773e81e7" ma:termSetId="3bce67ac-44f7-4e98-90dc-ba883e1ebf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Notes" ma:index="24" nillable="true" ma:displayName="Notes" ma:description="Additional information, can include URL link to another document" ma:internalName="DIANotes">
      <xsd:simpleType>
        <xsd:restriction base="dms:Note">
          <xsd:maxLength value="255"/>
        </xsd:restriction>
      </xsd:simpleType>
    </xsd:element>
    <xsd:element name="_dlc_DocId" ma:index="2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B22D8-F600-4C22-8CA7-A444A7BC45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B89E79-77E0-418D-82EF-F3B15742D95B}">
  <ds:schemaRefs>
    <ds:schemaRef ds:uri="339f6d11-a820-45c0-8cf4-75e477eb7cc8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01be4277-2979-4a68-876d-b92b25fceece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EDA0931-CF71-4E70-BB5D-2F99175B11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be4277-2979-4a68-876d-b92b25fceece"/>
    <ds:schemaRef ds:uri="339f6d11-a820-45c0-8cf4-75e477eb7c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F56503F-2C20-482E-B18A-981277EA857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02D1887-5060-43F6-9952-0FC296C2E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893</Words>
  <Characters>4769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Internal Affairs</Company>
  <LinksUpToDate>false</LinksUpToDate>
  <CharactersWithSpaces>5651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Wannan</dc:creator>
  <dc:description>Released 1 February 2011</dc:description>
  <cp:lastModifiedBy>Alysha Stevenson</cp:lastModifiedBy>
  <cp:revision>2</cp:revision>
  <cp:lastPrinted>2014-05-01T22:55:00Z</cp:lastPrinted>
  <dcterms:created xsi:type="dcterms:W3CDTF">2019-12-02T00:19:00Z</dcterms:created>
  <dcterms:modified xsi:type="dcterms:W3CDTF">2019-12-02T00:19:00Z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0x0101005496552013C0BA46BE88192D5C6EB20B002F0C12A5F4090743AEA0F34FD988D4D4003DD1C9BA50E4F44D9728A6739499E4DF</vt:lpwstr>
  </property>
  <property fmtid="{D5CDD505-2E9C-101B-9397-08002B2CF9AE}" pid="3" name="DIACitizenshipActivity">
    <vt:lpwstr/>
  </property>
  <property fmtid="{D5CDD505-2E9C-101B-9397-08002B2CF9AE}" pid="4" name="DIAOfficialEntity">
    <vt:lpwstr/>
  </property>
  <property fmtid="{D5CDD505-2E9C-101B-9397-08002B2CF9AE}" pid="5" name="DIAInformationRequestType">
    <vt:lpwstr>18;#Incoming Request - case specific|3c8ade3f-bebc-48df-afe2-32eaa1d84a99</vt:lpwstr>
  </property>
  <property fmtid="{D5CDD505-2E9C-101B-9397-08002B2CF9AE}" pid="6" name="ka45e43f58904c29bdc7b1268cb6627c">
    <vt:lpwstr>Correspondence|dcd6b05f-dc80-4336-b228-09aebf3d212c</vt:lpwstr>
  </property>
  <property fmtid="{D5CDD505-2E9C-101B-9397-08002B2CF9AE}" pid="7" name="_dlc_DocIdItemGuid">
    <vt:lpwstr>d73f6949-0c4b-4a74-b736-83f5dcd6847a</vt:lpwstr>
  </property>
  <property fmtid="{D5CDD505-2E9C-101B-9397-08002B2CF9AE}" pid="8" name="TaxKeyword">
    <vt:lpwstr/>
  </property>
  <property fmtid="{D5CDD505-2E9C-101B-9397-08002B2CF9AE}" pid="9" name="C3Topic">
    <vt:lpwstr/>
  </property>
  <property fmtid="{D5CDD505-2E9C-101B-9397-08002B2CF9AE}" pid="10" name="DIAEmailContentType">
    <vt:lpwstr>2;#Correspondence|dcd6b05f-dc80-4336-b228-09aebf3d212c</vt:lpwstr>
  </property>
  <property fmtid="{D5CDD505-2E9C-101B-9397-08002B2CF9AE}" pid="11" name="DIASecurityClassification">
    <vt:lpwstr>3;#UNCLASSIFIED|875d92a8-67e2-4a32-9472-8fe99549e1eb</vt:lpwstr>
  </property>
</Properties>
</file>