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968160063"/>
        <w:placeholder>
          <w:docPart w:val="9C5C7A2D43B24FEE97598604990ECC78"/>
        </w:placeholder>
        <w:date w:fullDate="2019-06-06T00:00:00Z">
          <w:dateFormat w:val="d MMMM yyyy"/>
          <w:lid w:val="en-NZ"/>
          <w:storeMappedDataAs w:val="dateTime"/>
          <w:calendar w:val="gregorian"/>
        </w:date>
      </w:sdtPr>
      <w:sdtEndPr/>
      <w:sdtContent>
        <w:p w:rsidR="001652E1" w:rsidRPr="005F6C84" w:rsidRDefault="002373B5" w:rsidP="00E264C0">
          <w:pPr>
            <w:pStyle w:val="LetterHeadDate"/>
            <w:spacing w:before="240" w:after="600"/>
            <w:rPr>
              <w:rFonts w:asciiTheme="minorHAnsi" w:hAnsiTheme="minorHAnsi" w:cstheme="minorHAnsi"/>
            </w:rPr>
          </w:pPr>
          <w:r w:rsidRPr="005F6C84">
            <w:rPr>
              <w:rFonts w:asciiTheme="minorHAnsi" w:hAnsiTheme="minorHAnsi" w:cstheme="minorHAnsi"/>
            </w:rPr>
            <w:t>6 June 2019</w:t>
          </w:r>
        </w:p>
      </w:sdtContent>
    </w:sdt>
    <w:p w:rsidR="001652E1" w:rsidRPr="005F6C84" w:rsidRDefault="002373B5" w:rsidP="00E264C0">
      <w:pPr>
        <w:pStyle w:val="InsideAddress"/>
        <w:keepNext/>
        <w:tabs>
          <w:tab w:val="left" w:pos="1861"/>
        </w:tabs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t>David Brown</w:t>
      </w:r>
    </w:p>
    <w:p w:rsidR="003F29B1" w:rsidRPr="005F6C84" w:rsidRDefault="003F29B1" w:rsidP="00E264C0">
      <w:pPr>
        <w:pStyle w:val="InsideAddress"/>
        <w:keepNext/>
        <w:rPr>
          <w:rFonts w:asciiTheme="minorHAnsi" w:hAnsiTheme="minorHAnsi" w:cstheme="minorHAnsi"/>
        </w:rPr>
      </w:pPr>
    </w:p>
    <w:p w:rsidR="00BB67FB" w:rsidRPr="005F6C84" w:rsidRDefault="003F29B1" w:rsidP="00E264C0">
      <w:pPr>
        <w:pStyle w:val="InsideAddress"/>
        <w:keepNext/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t xml:space="preserve">Sent via email to </w:t>
      </w:r>
      <w:sdt>
        <w:sdtPr>
          <w:rPr>
            <w:rFonts w:asciiTheme="minorHAnsi" w:hAnsiTheme="minorHAnsi" w:cstheme="minorHAnsi"/>
          </w:rPr>
          <w:id w:val="-1802608808"/>
          <w:placeholder>
            <w:docPart w:val="51C657A935AF4A3CA37FFB30C8564D86"/>
          </w:placeholder>
        </w:sdtPr>
        <w:sdtEndPr/>
        <w:sdtContent>
          <w:r w:rsidR="002373B5" w:rsidRPr="005F6C84">
            <w:rPr>
              <w:rFonts w:asciiTheme="minorHAnsi" w:hAnsiTheme="minorHAnsi" w:cstheme="minorHAnsi"/>
            </w:rPr>
            <w:t>fyi-request-10443-1849f4cb@requests.fyi.org.nz</w:t>
          </w:r>
        </w:sdtContent>
      </w:sdt>
    </w:p>
    <w:p w:rsidR="00BB67FB" w:rsidRPr="005F6C84" w:rsidRDefault="00BB67FB" w:rsidP="00E264C0">
      <w:pPr>
        <w:pStyle w:val="InsideAddress"/>
        <w:keepNext/>
        <w:rPr>
          <w:rFonts w:asciiTheme="minorHAnsi" w:hAnsiTheme="minorHAnsi" w:cstheme="minorHAnsi"/>
        </w:rPr>
      </w:pPr>
    </w:p>
    <w:p w:rsidR="001652E1" w:rsidRPr="005F6C84" w:rsidRDefault="001652E1" w:rsidP="00E264C0">
      <w:pPr>
        <w:spacing w:before="240"/>
        <w:jc w:val="left"/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t xml:space="preserve">Dear </w:t>
      </w:r>
      <w:sdt>
        <w:sdtPr>
          <w:rPr>
            <w:rFonts w:asciiTheme="minorHAnsi" w:hAnsiTheme="minorHAnsi" w:cstheme="minorHAnsi"/>
          </w:rPr>
          <w:id w:val="1212696747"/>
          <w:placeholder>
            <w:docPart w:val="FD712E52F0674173B26803D607EB84AD"/>
          </w:placeholder>
        </w:sdtPr>
        <w:sdtEndPr/>
        <w:sdtContent>
          <w:r w:rsidR="002373B5" w:rsidRPr="005F6C84">
            <w:rPr>
              <w:rFonts w:asciiTheme="minorHAnsi" w:hAnsiTheme="minorHAnsi" w:cstheme="minorHAnsi"/>
            </w:rPr>
            <w:t>David</w:t>
          </w:r>
          <w:r w:rsidR="00427D31" w:rsidRPr="005F6C84">
            <w:rPr>
              <w:rFonts w:asciiTheme="minorHAnsi" w:hAnsiTheme="minorHAnsi" w:cstheme="minorHAnsi"/>
            </w:rPr>
            <w:t>,</w:t>
          </w:r>
        </w:sdtContent>
      </w:sdt>
    </w:p>
    <w:p w:rsidR="004C4194" w:rsidRPr="005F6C84" w:rsidRDefault="004C4194" w:rsidP="00E264C0">
      <w:pPr>
        <w:jc w:val="left"/>
        <w:rPr>
          <w:rFonts w:asciiTheme="minorHAnsi" w:hAnsiTheme="minorHAnsi" w:cstheme="minorHAnsi"/>
        </w:rPr>
      </w:pPr>
    </w:p>
    <w:p w:rsidR="008C1CA4" w:rsidRPr="005F6C84" w:rsidRDefault="008C1CA4" w:rsidP="00E264C0">
      <w:pPr>
        <w:pStyle w:val="Subject"/>
        <w:spacing w:after="0"/>
        <w:jc w:val="left"/>
        <w:rPr>
          <w:rFonts w:asciiTheme="minorHAnsi" w:hAnsiTheme="minorHAnsi" w:cstheme="minorHAnsi"/>
          <w:u w:val="none"/>
        </w:rPr>
      </w:pPr>
      <w:r w:rsidRPr="005F6C84">
        <w:rPr>
          <w:rFonts w:asciiTheme="minorHAnsi" w:hAnsiTheme="minorHAnsi" w:cstheme="minorHAnsi"/>
          <w:u w:val="none"/>
        </w:rPr>
        <w:t xml:space="preserve">Request for official information received </w:t>
      </w:r>
    </w:p>
    <w:p w:rsidR="008C1CA4" w:rsidRPr="005F6C84" w:rsidRDefault="008C1CA4" w:rsidP="00E264C0">
      <w:pPr>
        <w:jc w:val="left"/>
        <w:rPr>
          <w:rFonts w:asciiTheme="minorHAnsi" w:hAnsiTheme="minorHAnsi" w:cstheme="minorHAnsi"/>
        </w:rPr>
      </w:pPr>
    </w:p>
    <w:p w:rsidR="00920B7C" w:rsidRPr="005F6C84" w:rsidRDefault="003F29B1" w:rsidP="00AF4461">
      <w:pPr>
        <w:jc w:val="left"/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t>Thank you for your request for official information</w:t>
      </w:r>
      <w:r w:rsidR="00CF40C4" w:rsidRPr="005F6C84">
        <w:rPr>
          <w:rFonts w:asciiTheme="minorHAnsi" w:hAnsiTheme="minorHAnsi" w:cstheme="minorHAnsi"/>
        </w:rPr>
        <w:t xml:space="preserve"> dated </w:t>
      </w:r>
      <w:sdt>
        <w:sdtPr>
          <w:rPr>
            <w:rFonts w:asciiTheme="minorHAnsi" w:hAnsiTheme="minorHAnsi" w:cstheme="minorHAnsi"/>
          </w:rPr>
          <w:id w:val="-1512445508"/>
          <w:placeholder>
            <w:docPart w:val="52FAFF1517CD43D5A11777843AF03FC8"/>
          </w:placeholder>
          <w:date w:fullDate="2019-06-04T00:00:00Z"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="002373B5" w:rsidRPr="005F6C84">
            <w:rPr>
              <w:rFonts w:asciiTheme="minorHAnsi" w:hAnsiTheme="minorHAnsi" w:cstheme="minorHAnsi"/>
            </w:rPr>
            <w:t>4 June 2019</w:t>
          </w:r>
        </w:sdtContent>
      </w:sdt>
      <w:r w:rsidR="000E6DA5" w:rsidRPr="005F6C84">
        <w:rPr>
          <w:rFonts w:asciiTheme="minorHAnsi" w:hAnsiTheme="minorHAnsi" w:cstheme="minorHAnsi"/>
        </w:rPr>
        <w:t xml:space="preserve">. You </w:t>
      </w:r>
      <w:r w:rsidR="00542B63" w:rsidRPr="005F6C84">
        <w:rPr>
          <w:rFonts w:asciiTheme="minorHAnsi" w:hAnsiTheme="minorHAnsi" w:cstheme="minorHAnsi"/>
        </w:rPr>
        <w:t xml:space="preserve">have </w:t>
      </w:r>
      <w:r w:rsidR="00EE4E6F" w:rsidRPr="005F6C84">
        <w:rPr>
          <w:rFonts w:asciiTheme="minorHAnsi" w:hAnsiTheme="minorHAnsi" w:cstheme="minorHAnsi"/>
        </w:rPr>
        <w:t xml:space="preserve">requested the following information from the </w:t>
      </w:r>
      <w:r w:rsidR="002E635C" w:rsidRPr="005F6C84">
        <w:rPr>
          <w:rFonts w:asciiTheme="minorHAnsi" w:hAnsiTheme="minorHAnsi" w:cstheme="minorHAnsi"/>
        </w:rPr>
        <w:t>Queenstown Lakes District Council (QLDC)</w:t>
      </w:r>
      <w:r w:rsidR="00EE4E6F" w:rsidRPr="005F6C84">
        <w:rPr>
          <w:rFonts w:asciiTheme="minorHAnsi" w:hAnsiTheme="minorHAnsi" w:cstheme="minorHAnsi"/>
        </w:rPr>
        <w:t>:</w:t>
      </w:r>
    </w:p>
    <w:p w:rsidR="004F188F" w:rsidRPr="005F6C84" w:rsidRDefault="004F188F" w:rsidP="004F188F">
      <w:pPr>
        <w:rPr>
          <w:rFonts w:asciiTheme="minorHAnsi" w:hAnsiTheme="minorHAnsi" w:cstheme="minorHAnsi"/>
        </w:rPr>
      </w:pPr>
    </w:p>
    <w:p w:rsidR="005F6C84" w:rsidRPr="005F6C84" w:rsidRDefault="005F6C84" w:rsidP="002373B5">
      <w:pPr>
        <w:pStyle w:val="ListParagraph"/>
        <w:numPr>
          <w:ilvl w:val="0"/>
          <w:numId w:val="42"/>
        </w:numPr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Pr="005F6C84">
        <w:rPr>
          <w:rFonts w:asciiTheme="minorHAnsi" w:hAnsiTheme="minorHAnsi" w:cstheme="minorHAnsi"/>
        </w:rPr>
        <w:t>nformation on or how to locate the information that demonstrates QLDC has</w:t>
      </w:r>
      <w:r>
        <w:rPr>
          <w:rFonts w:asciiTheme="minorHAnsi" w:hAnsiTheme="minorHAnsi" w:cstheme="minorHAnsi"/>
        </w:rPr>
        <w:t xml:space="preserve"> met the responsibilities of the</w:t>
      </w:r>
      <w:r w:rsidRPr="005F6C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Local Government Act</w:t>
      </w:r>
      <w:r w:rsidRPr="005F6C84">
        <w:rPr>
          <w:rFonts w:asciiTheme="minorHAnsi" w:hAnsiTheme="minorHAnsi" w:cstheme="minorHAnsi"/>
        </w:rPr>
        <w:t xml:space="preserve"> 2002</w:t>
      </w:r>
      <w:r>
        <w:rPr>
          <w:rFonts w:asciiTheme="minorHAnsi" w:hAnsiTheme="minorHAnsi" w:cstheme="minorHAnsi"/>
        </w:rPr>
        <w:t xml:space="preserve"> (LGA),</w:t>
      </w:r>
      <w:r w:rsidRPr="005F6C84">
        <w:rPr>
          <w:rFonts w:asciiTheme="minorHAnsi" w:hAnsiTheme="minorHAnsi" w:cstheme="minorHAnsi"/>
        </w:rPr>
        <w:t xml:space="preserve"> in particular Section</w:t>
      </w:r>
      <w:r>
        <w:rPr>
          <w:rFonts w:asciiTheme="minorHAnsi" w:hAnsiTheme="minorHAnsi" w:cstheme="minorHAnsi"/>
        </w:rPr>
        <w:t>s</w:t>
      </w:r>
      <w:r w:rsidRPr="005F6C84">
        <w:rPr>
          <w:rFonts w:asciiTheme="minorHAnsi" w:hAnsiTheme="minorHAnsi" w:cstheme="minorHAnsi"/>
        </w:rPr>
        <w:t xml:space="preserve"> 77 and 78 </w:t>
      </w:r>
      <w:r>
        <w:rPr>
          <w:rFonts w:asciiTheme="minorHAnsi" w:hAnsiTheme="minorHAnsi" w:cstheme="minorHAnsi"/>
        </w:rPr>
        <w:t>(</w:t>
      </w:r>
      <w:r w:rsidRPr="005F6C84">
        <w:rPr>
          <w:rFonts w:asciiTheme="minorHAnsi" w:hAnsiTheme="minorHAnsi" w:cstheme="minorHAnsi"/>
        </w:rPr>
        <w:t>as listed below</w:t>
      </w:r>
      <w:r>
        <w:rPr>
          <w:rFonts w:asciiTheme="minorHAnsi" w:hAnsiTheme="minorHAnsi" w:cstheme="minorHAnsi"/>
        </w:rPr>
        <w:t xml:space="preserve">), in relation to the ‘Visitor Tax 2019’. </w:t>
      </w:r>
      <w:r w:rsidRPr="005F6C84">
        <w:rPr>
          <w:rFonts w:asciiTheme="minorHAnsi" w:hAnsiTheme="minorHAnsi" w:cstheme="minorHAnsi"/>
        </w:rPr>
        <w:br/>
      </w:r>
    </w:p>
    <w:p w:rsidR="005F6C84" w:rsidRPr="005F6C84" w:rsidRDefault="005F6C84" w:rsidP="005F6C84">
      <w:pPr>
        <w:pStyle w:val="ListParagraph"/>
        <w:numPr>
          <w:ilvl w:val="1"/>
          <w:numId w:val="42"/>
        </w:numPr>
        <w:jc w:val="left"/>
        <w:rPr>
          <w:rFonts w:asciiTheme="minorHAnsi" w:eastAsia="Times New Roman" w:hAnsiTheme="minorHAnsi" w:cstheme="minorHAnsi"/>
        </w:rPr>
      </w:pPr>
      <w:r w:rsidRPr="005F6C84">
        <w:rPr>
          <w:rFonts w:asciiTheme="minorHAnsi" w:hAnsiTheme="minorHAnsi" w:cstheme="minorHAnsi"/>
          <w:i/>
        </w:rPr>
        <w:t xml:space="preserve">77 Requirements in relation to decisions </w:t>
      </w:r>
      <w:r w:rsidRPr="005F6C84">
        <w:rPr>
          <w:rFonts w:asciiTheme="minorHAnsi" w:hAnsiTheme="minorHAnsi" w:cstheme="minorHAnsi"/>
          <w:i/>
        </w:rPr>
        <w:br/>
        <w:t xml:space="preserve">(1) A local authority must, in the course of the decision-making process,— </w:t>
      </w:r>
      <w:r w:rsidRPr="005F6C84">
        <w:rPr>
          <w:rFonts w:asciiTheme="minorHAnsi" w:hAnsiTheme="minorHAnsi" w:cstheme="minorHAnsi"/>
          <w:i/>
        </w:rPr>
        <w:br/>
        <w:t xml:space="preserve">(a) seek to identify all reasonably practicable options for the achievement of the objective of a decision; and </w:t>
      </w:r>
      <w:r w:rsidRPr="005F6C84">
        <w:rPr>
          <w:rFonts w:asciiTheme="minorHAnsi" w:hAnsiTheme="minorHAnsi" w:cstheme="minorHAnsi"/>
          <w:i/>
        </w:rPr>
        <w:br/>
        <w:t>(b) assess the options in terms of thei</w:t>
      </w:r>
      <w:r>
        <w:rPr>
          <w:rFonts w:asciiTheme="minorHAnsi" w:hAnsiTheme="minorHAnsi" w:cstheme="minorHAnsi"/>
          <w:i/>
        </w:rPr>
        <w:t>r advantages and disadvantages.</w:t>
      </w:r>
      <w:r w:rsidRPr="005F6C84">
        <w:rPr>
          <w:rFonts w:asciiTheme="minorHAnsi" w:hAnsiTheme="minorHAnsi" w:cstheme="minorHAnsi"/>
          <w:i/>
        </w:rPr>
        <w:br/>
      </w:r>
      <w:r w:rsidRPr="005F6C84">
        <w:rPr>
          <w:rFonts w:asciiTheme="minorHAnsi" w:hAnsiTheme="minorHAnsi" w:cstheme="minorHAnsi"/>
          <w:i/>
        </w:rPr>
        <w:br/>
        <w:t xml:space="preserve">78 Community views in relation to decisions </w:t>
      </w:r>
      <w:r w:rsidRPr="005F6C84">
        <w:rPr>
          <w:rFonts w:asciiTheme="minorHAnsi" w:hAnsiTheme="minorHAnsi" w:cstheme="minorHAnsi"/>
          <w:i/>
        </w:rPr>
        <w:br/>
        <w:t xml:space="preserve">(1) </w:t>
      </w:r>
      <w:proofErr w:type="gramStart"/>
      <w:r w:rsidRPr="005F6C84">
        <w:rPr>
          <w:rFonts w:asciiTheme="minorHAnsi" w:hAnsiTheme="minorHAnsi" w:cstheme="minorHAnsi"/>
          <w:i/>
        </w:rPr>
        <w:t>A</w:t>
      </w:r>
      <w:proofErr w:type="gramEnd"/>
      <w:r w:rsidRPr="005F6C84">
        <w:rPr>
          <w:rFonts w:asciiTheme="minorHAnsi" w:hAnsiTheme="minorHAnsi" w:cstheme="minorHAnsi"/>
          <w:i/>
        </w:rPr>
        <w:t xml:space="preserve"> local authority must, in the course of its decision-making process in relation to a matter, give consideration to the views and preferences of persons likely to be affected by, or to have an interest in, the matter.</w:t>
      </w:r>
    </w:p>
    <w:p w:rsidR="005F6C84" w:rsidRDefault="005F6C84" w:rsidP="005F6C84">
      <w:pPr>
        <w:jc w:val="left"/>
        <w:rPr>
          <w:rFonts w:asciiTheme="minorHAnsi" w:eastAsia="Times New Roman" w:hAnsiTheme="minorHAnsi" w:cstheme="minorHAnsi"/>
        </w:rPr>
      </w:pPr>
    </w:p>
    <w:p w:rsidR="005F6C84" w:rsidRDefault="005F6C84" w:rsidP="005F6C84">
      <w:pPr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You’ve also provided the following action points</w:t>
      </w:r>
      <w:r w:rsidR="00714872">
        <w:rPr>
          <w:rFonts w:asciiTheme="minorHAnsi" w:eastAsia="Times New Roman" w:hAnsiTheme="minorHAnsi" w:cstheme="minorHAnsi"/>
        </w:rPr>
        <w:t xml:space="preserve"> / questions for us to </w:t>
      </w:r>
      <w:r>
        <w:rPr>
          <w:rFonts w:asciiTheme="minorHAnsi" w:eastAsia="Times New Roman" w:hAnsiTheme="minorHAnsi" w:cstheme="minorHAnsi"/>
        </w:rPr>
        <w:t xml:space="preserve">consider when releasing </w:t>
      </w:r>
      <w:r w:rsidR="00714872">
        <w:rPr>
          <w:rFonts w:asciiTheme="minorHAnsi" w:eastAsia="Times New Roman" w:hAnsiTheme="minorHAnsi" w:cstheme="minorHAnsi"/>
        </w:rPr>
        <w:t>information</w:t>
      </w:r>
      <w:r>
        <w:rPr>
          <w:rFonts w:asciiTheme="minorHAnsi" w:eastAsia="Times New Roman" w:hAnsiTheme="minorHAnsi" w:cstheme="minorHAnsi"/>
        </w:rPr>
        <w:t xml:space="preserve"> to you:</w:t>
      </w:r>
    </w:p>
    <w:p w:rsidR="005F6C84" w:rsidRDefault="005F6C84" w:rsidP="005F6C84">
      <w:pPr>
        <w:jc w:val="left"/>
        <w:rPr>
          <w:rFonts w:asciiTheme="minorHAnsi" w:eastAsia="Times New Roman" w:hAnsiTheme="minorHAnsi" w:cstheme="minorHAnsi"/>
        </w:rPr>
      </w:pPr>
    </w:p>
    <w:p w:rsidR="005F6C84" w:rsidRPr="00714872" w:rsidRDefault="005F6C84" w:rsidP="005F6C84">
      <w:pPr>
        <w:pStyle w:val="ListParagraph"/>
        <w:numPr>
          <w:ilvl w:val="0"/>
          <w:numId w:val="43"/>
        </w:numPr>
        <w:jc w:val="left"/>
        <w:rPr>
          <w:rFonts w:asciiTheme="minorHAnsi" w:eastAsia="Times New Roman" w:hAnsiTheme="minorHAnsi" w:cstheme="minorHAnsi"/>
        </w:rPr>
      </w:pPr>
      <w:r w:rsidRPr="005F6C84">
        <w:rPr>
          <w:rFonts w:asciiTheme="minorHAnsi" w:hAnsiTheme="minorHAnsi" w:cstheme="minorHAnsi"/>
        </w:rPr>
        <w:t>What consultatio</w:t>
      </w:r>
      <w:r>
        <w:rPr>
          <w:rFonts w:asciiTheme="minorHAnsi" w:hAnsiTheme="minorHAnsi" w:cstheme="minorHAnsi"/>
        </w:rPr>
        <w:t>n process was used for persons a</w:t>
      </w:r>
      <w:r w:rsidRPr="005F6C84">
        <w:rPr>
          <w:rFonts w:asciiTheme="minorHAnsi" w:hAnsiTheme="minorHAnsi" w:cstheme="minorHAnsi"/>
        </w:rPr>
        <w:t>ffected by this propo</w:t>
      </w:r>
      <w:r>
        <w:rPr>
          <w:rFonts w:asciiTheme="minorHAnsi" w:hAnsiTheme="minorHAnsi" w:cstheme="minorHAnsi"/>
        </w:rPr>
        <w:t>sed tax as per Section 78?</w:t>
      </w:r>
      <w:bookmarkStart w:id="0" w:name="_GoBack"/>
      <w:bookmarkEnd w:id="0"/>
    </w:p>
    <w:p w:rsidR="00714872" w:rsidRPr="005F6C84" w:rsidRDefault="00714872" w:rsidP="00714872">
      <w:pPr>
        <w:pStyle w:val="ListParagraph"/>
        <w:jc w:val="left"/>
        <w:rPr>
          <w:rFonts w:asciiTheme="minorHAnsi" w:eastAsia="Times New Roman" w:hAnsiTheme="minorHAnsi" w:cstheme="minorHAnsi"/>
        </w:rPr>
      </w:pPr>
    </w:p>
    <w:p w:rsidR="00714872" w:rsidRPr="00714872" w:rsidRDefault="005F6C84" w:rsidP="00714872">
      <w:pPr>
        <w:pStyle w:val="ListParagraph"/>
        <w:numPr>
          <w:ilvl w:val="0"/>
          <w:numId w:val="43"/>
        </w:numPr>
        <w:jc w:val="left"/>
        <w:rPr>
          <w:rFonts w:asciiTheme="minorHAnsi" w:eastAsia="Times New Roman" w:hAnsiTheme="minorHAnsi" w:cstheme="minorHAnsi"/>
        </w:rPr>
      </w:pPr>
      <w:r w:rsidRPr="005F6C84">
        <w:rPr>
          <w:rFonts w:asciiTheme="minorHAnsi" w:hAnsiTheme="minorHAnsi" w:cstheme="minorHAnsi"/>
        </w:rPr>
        <w:t>Who or what entity was used to represent each sub sector i</w:t>
      </w:r>
      <w:r>
        <w:rPr>
          <w:rFonts w:asciiTheme="minorHAnsi" w:hAnsiTheme="minorHAnsi" w:cstheme="minorHAnsi"/>
        </w:rPr>
        <w:t>n the consultation process</w:t>
      </w:r>
      <w:r w:rsidR="00714872">
        <w:rPr>
          <w:rFonts w:asciiTheme="minorHAnsi" w:hAnsiTheme="minorHAnsi" w:cstheme="minorHAnsi"/>
        </w:rPr>
        <w:t>?</w:t>
      </w:r>
    </w:p>
    <w:p w:rsidR="00714872" w:rsidRPr="005F6C84" w:rsidRDefault="00714872" w:rsidP="00714872">
      <w:pPr>
        <w:pStyle w:val="ListParagraph"/>
        <w:jc w:val="left"/>
        <w:rPr>
          <w:rFonts w:asciiTheme="minorHAnsi" w:eastAsia="Times New Roman" w:hAnsiTheme="minorHAnsi" w:cstheme="minorHAnsi"/>
        </w:rPr>
      </w:pPr>
    </w:p>
    <w:p w:rsidR="00714872" w:rsidRPr="003E31DD" w:rsidRDefault="005F6C84" w:rsidP="00714872">
      <w:pPr>
        <w:pStyle w:val="ListParagraph"/>
        <w:numPr>
          <w:ilvl w:val="0"/>
          <w:numId w:val="43"/>
        </w:numPr>
        <w:jc w:val="left"/>
        <w:rPr>
          <w:rFonts w:asciiTheme="minorHAnsi" w:eastAsia="Times New Roman" w:hAnsiTheme="minorHAnsi" w:cstheme="minorHAnsi"/>
          <w:highlight w:val="yellow"/>
        </w:rPr>
      </w:pPr>
      <w:r w:rsidRPr="003E31DD">
        <w:rPr>
          <w:rFonts w:asciiTheme="minorHAnsi" w:hAnsiTheme="minorHAnsi" w:cstheme="minorHAnsi"/>
          <w:highlight w:val="yellow"/>
        </w:rPr>
        <w:t>Revealing of the confidential conversations, content, intent and identification of the supposed industry representa</w:t>
      </w:r>
      <w:r w:rsidRPr="003E31DD">
        <w:rPr>
          <w:rFonts w:asciiTheme="minorHAnsi" w:hAnsiTheme="minorHAnsi" w:cstheme="minorHAnsi"/>
          <w:highlight w:val="yellow"/>
        </w:rPr>
        <w:t xml:space="preserve">tives who had no </w:t>
      </w:r>
      <w:r w:rsidR="00714872" w:rsidRPr="003E31DD">
        <w:rPr>
          <w:rFonts w:asciiTheme="minorHAnsi" w:hAnsiTheme="minorHAnsi" w:cstheme="minorHAnsi"/>
          <w:highlight w:val="yellow"/>
        </w:rPr>
        <w:t>objection.</w:t>
      </w:r>
    </w:p>
    <w:p w:rsidR="00714872" w:rsidRPr="005F6C84" w:rsidRDefault="00714872" w:rsidP="00714872">
      <w:pPr>
        <w:pStyle w:val="ListParagraph"/>
        <w:jc w:val="left"/>
        <w:rPr>
          <w:rFonts w:asciiTheme="minorHAnsi" w:eastAsia="Times New Roman" w:hAnsiTheme="minorHAnsi" w:cstheme="minorHAnsi"/>
        </w:rPr>
      </w:pPr>
    </w:p>
    <w:p w:rsidR="005F6C84" w:rsidRPr="005F6C84" w:rsidRDefault="005F6C84" w:rsidP="005F6C84">
      <w:pPr>
        <w:pStyle w:val="ListParagraph"/>
        <w:numPr>
          <w:ilvl w:val="0"/>
          <w:numId w:val="43"/>
        </w:numPr>
        <w:jc w:val="left"/>
        <w:rPr>
          <w:rFonts w:asciiTheme="minorHAnsi" w:eastAsia="Times New Roman" w:hAnsiTheme="minorHAnsi" w:cstheme="minorHAnsi"/>
        </w:rPr>
      </w:pPr>
      <w:r w:rsidRPr="005F6C84">
        <w:rPr>
          <w:rFonts w:asciiTheme="minorHAnsi" w:hAnsiTheme="minorHAnsi" w:cstheme="minorHAnsi"/>
        </w:rPr>
        <w:t>Has there been any conflict of interests recorded</w:t>
      </w:r>
      <w:r w:rsidR="00714872">
        <w:rPr>
          <w:rFonts w:asciiTheme="minorHAnsi" w:hAnsiTheme="minorHAnsi" w:cstheme="minorHAnsi"/>
        </w:rPr>
        <w:t>,</w:t>
      </w:r>
      <w:r w:rsidRPr="005F6C84">
        <w:rPr>
          <w:rFonts w:asciiTheme="minorHAnsi" w:hAnsiTheme="minorHAnsi" w:cstheme="minorHAnsi"/>
        </w:rPr>
        <w:t xml:space="preserve"> in particular with the Mayor Jim Boult</w:t>
      </w:r>
      <w:r w:rsidR="00714872">
        <w:rPr>
          <w:rFonts w:asciiTheme="minorHAnsi" w:hAnsiTheme="minorHAnsi" w:cstheme="minorHAnsi"/>
        </w:rPr>
        <w:t>,</w:t>
      </w:r>
      <w:r w:rsidRPr="005F6C84">
        <w:rPr>
          <w:rFonts w:asciiTheme="minorHAnsi" w:hAnsiTheme="minorHAnsi" w:cstheme="minorHAnsi"/>
        </w:rPr>
        <w:t xml:space="preserve"> in relation to his Chairmanship of the largest tourist activity provider in Queenstown very specifically not being included or c</w:t>
      </w:r>
      <w:r w:rsidR="00714872">
        <w:rPr>
          <w:rFonts w:asciiTheme="minorHAnsi" w:hAnsiTheme="minorHAnsi" w:cstheme="minorHAnsi"/>
        </w:rPr>
        <w:t>onsidered in this proposed tax?</w:t>
      </w:r>
    </w:p>
    <w:p w:rsidR="002373B5" w:rsidRPr="005F6C84" w:rsidRDefault="002373B5" w:rsidP="002373B5">
      <w:pPr>
        <w:jc w:val="left"/>
        <w:rPr>
          <w:rFonts w:asciiTheme="minorHAnsi" w:eastAsia="Times New Roman" w:hAnsiTheme="minorHAnsi" w:cstheme="minorHAnsi"/>
        </w:rPr>
      </w:pPr>
    </w:p>
    <w:p w:rsidR="004A7DDD" w:rsidRPr="005F6C84" w:rsidRDefault="004A7DDD" w:rsidP="004A7DDD">
      <w:pPr>
        <w:pStyle w:val="ListParagraph"/>
        <w:jc w:val="left"/>
        <w:rPr>
          <w:rFonts w:asciiTheme="minorHAnsi" w:eastAsia="Times New Roman" w:hAnsiTheme="minorHAnsi" w:cstheme="minorHAnsi"/>
        </w:rPr>
      </w:pPr>
    </w:p>
    <w:p w:rsidR="00780E92" w:rsidRPr="005F6C84" w:rsidRDefault="00780E92" w:rsidP="00780E92">
      <w:pPr>
        <w:pStyle w:val="ListParagraph"/>
        <w:jc w:val="left"/>
        <w:rPr>
          <w:rFonts w:asciiTheme="minorHAnsi" w:eastAsia="Times New Roman" w:hAnsiTheme="minorHAnsi" w:cstheme="minorHAnsi"/>
        </w:rPr>
      </w:pPr>
    </w:p>
    <w:p w:rsidR="009F7702" w:rsidRPr="005F6C84" w:rsidRDefault="009F7702" w:rsidP="00E264C0">
      <w:pPr>
        <w:autoSpaceDE w:val="0"/>
        <w:autoSpaceDN w:val="0"/>
        <w:jc w:val="left"/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lastRenderedPageBreak/>
        <w:t xml:space="preserve">QLDC is currently considering your request, and will communicate a decision to you by </w:t>
      </w:r>
      <w:sdt>
        <w:sdtPr>
          <w:rPr>
            <w:rFonts w:asciiTheme="minorHAnsi" w:hAnsiTheme="minorHAnsi" w:cstheme="minorHAnsi"/>
          </w:rPr>
          <w:id w:val="1238449275"/>
          <w:placeholder>
            <w:docPart w:val="144ED9E0555147F490DA1949EEFEB9E7"/>
          </w:placeholder>
          <w:date w:fullDate="2019-07-02T00:00:00Z"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="00E94BDD" w:rsidRPr="005F6C84">
            <w:rPr>
              <w:rFonts w:asciiTheme="minorHAnsi" w:hAnsiTheme="minorHAnsi" w:cstheme="minorHAnsi"/>
            </w:rPr>
            <w:t>2 July 2019</w:t>
          </w:r>
        </w:sdtContent>
      </w:sdt>
      <w:r w:rsidRPr="005F6C84">
        <w:rPr>
          <w:rFonts w:asciiTheme="minorHAnsi" w:hAnsiTheme="minorHAnsi" w:cstheme="minorHAnsi"/>
        </w:rPr>
        <w:t xml:space="preserve"> unless otherwise advised.</w:t>
      </w:r>
    </w:p>
    <w:p w:rsidR="00112D4C" w:rsidRPr="005F6C84" w:rsidRDefault="00112D4C" w:rsidP="00E264C0">
      <w:pPr>
        <w:jc w:val="left"/>
        <w:rPr>
          <w:rFonts w:asciiTheme="minorHAnsi" w:hAnsiTheme="minorHAnsi" w:cstheme="minorHAnsi"/>
        </w:rPr>
      </w:pPr>
    </w:p>
    <w:p w:rsidR="009F7702" w:rsidRPr="005F6C84" w:rsidRDefault="009F7702" w:rsidP="00E264C0">
      <w:pPr>
        <w:jc w:val="left"/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t>QLDC is committed to the principle of availability and is pleased to be assisting you with your request.</w:t>
      </w:r>
    </w:p>
    <w:p w:rsidR="009F7702" w:rsidRPr="005F6C84" w:rsidRDefault="009F7702" w:rsidP="00E264C0">
      <w:pPr>
        <w:jc w:val="left"/>
        <w:rPr>
          <w:rFonts w:asciiTheme="minorHAnsi" w:hAnsiTheme="minorHAnsi" w:cstheme="minorHAnsi"/>
        </w:rPr>
      </w:pPr>
    </w:p>
    <w:p w:rsidR="009F7702" w:rsidRPr="005F6C84" w:rsidRDefault="009F7702" w:rsidP="00E264C0">
      <w:pPr>
        <w:jc w:val="left"/>
        <w:rPr>
          <w:rFonts w:asciiTheme="minorHAnsi" w:hAnsiTheme="minorHAnsi" w:cstheme="minorHAnsi"/>
        </w:rPr>
      </w:pPr>
      <w:r w:rsidRPr="005F6C84">
        <w:rPr>
          <w:rFonts w:asciiTheme="minorHAnsi" w:hAnsiTheme="minorHAnsi" w:cstheme="minorHAnsi"/>
        </w:rPr>
        <w:t>Kind regards,</w:t>
      </w:r>
    </w:p>
    <w:p w:rsidR="009F7702" w:rsidRPr="005F6C84" w:rsidRDefault="009F7702" w:rsidP="00E264C0">
      <w:pPr>
        <w:jc w:val="left"/>
        <w:rPr>
          <w:rFonts w:asciiTheme="minorHAnsi" w:hAnsiTheme="minorHAnsi" w:cstheme="minorHAnsi"/>
        </w:rPr>
      </w:pPr>
    </w:p>
    <w:p w:rsidR="009F7702" w:rsidRPr="005F6C84" w:rsidRDefault="009F7702" w:rsidP="00E264C0">
      <w:pPr>
        <w:jc w:val="left"/>
        <w:rPr>
          <w:rFonts w:asciiTheme="minorHAnsi" w:hAnsiTheme="minorHAnsi" w:cstheme="minorHAnsi"/>
          <w:noProof/>
        </w:rPr>
      </w:pPr>
      <w:r w:rsidRPr="005F6C84">
        <w:rPr>
          <w:rFonts w:asciiTheme="minorHAnsi" w:hAnsiTheme="minorHAnsi" w:cstheme="minorHAnsi"/>
          <w:noProof/>
        </w:rPr>
        <w:t>Madeline Patterson</w:t>
      </w:r>
    </w:p>
    <w:p w:rsidR="00A25555" w:rsidRPr="005F6C84" w:rsidRDefault="003E31DD" w:rsidP="00E264C0">
      <w:pPr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5077312"/>
          <w:placeholder>
            <w:docPart w:val="450F7E68903E4A7C88006EFAD496D88B"/>
          </w:placeholder>
        </w:sdtPr>
        <w:sdtEndPr/>
        <w:sdtContent>
          <w:r w:rsidR="009F7702" w:rsidRPr="005F6C84">
            <w:rPr>
              <w:rFonts w:asciiTheme="minorHAnsi" w:hAnsiTheme="minorHAnsi" w:cstheme="minorHAnsi"/>
            </w:rPr>
            <w:t>Governance and Official Information Advisor</w:t>
          </w:r>
        </w:sdtContent>
      </w:sdt>
    </w:p>
    <w:p w:rsidR="00823112" w:rsidRPr="005F6C84" w:rsidRDefault="00823112" w:rsidP="00E264C0">
      <w:pPr>
        <w:jc w:val="left"/>
        <w:rPr>
          <w:rFonts w:asciiTheme="minorHAnsi" w:hAnsiTheme="minorHAnsi" w:cstheme="minorHAnsi"/>
        </w:rPr>
      </w:pPr>
    </w:p>
    <w:sectPr w:rsidR="00823112" w:rsidRPr="005F6C84" w:rsidSect="001D3EC6">
      <w:headerReference w:type="first" r:id="rId8"/>
      <w:pgSz w:w="11906" w:h="16838" w:code="407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E9" w:rsidRDefault="003942E9" w:rsidP="00AB0640">
      <w:r>
        <w:separator/>
      </w:r>
    </w:p>
  </w:endnote>
  <w:endnote w:type="continuationSeparator" w:id="0">
    <w:p w:rsidR="003942E9" w:rsidRDefault="003942E9" w:rsidP="00AB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E9" w:rsidRDefault="003942E9" w:rsidP="00AB0640">
      <w:r>
        <w:separator/>
      </w:r>
    </w:p>
  </w:footnote>
  <w:footnote w:type="continuationSeparator" w:id="0">
    <w:p w:rsidR="003942E9" w:rsidRDefault="003942E9" w:rsidP="00AB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73" w:rsidRDefault="00AC7D73">
    <w:pPr>
      <w:pStyle w:val="Header"/>
    </w:pPr>
    <w:r w:rsidRPr="004B20B8">
      <w:rPr>
        <w:noProof/>
        <w:lang w:eastAsia="en-NZ"/>
      </w:rPr>
      <w:drawing>
        <wp:anchor distT="0" distB="0" distL="114300" distR="114300" simplePos="0" relativeHeight="251659264" behindDoc="1" locked="1" layoutInCell="1" allowOverlap="1" wp14:anchorId="7520D028" wp14:editId="06DE8CF0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986400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C_LH_Aug23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0B8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2D19726" wp14:editId="5DA05CFA">
              <wp:simplePos x="0" y="0"/>
              <wp:positionH relativeFrom="page">
                <wp:posOffset>288290</wp:posOffset>
              </wp:positionH>
              <wp:positionV relativeFrom="page">
                <wp:posOffset>752475</wp:posOffset>
              </wp:positionV>
              <wp:extent cx="5419725" cy="1403985"/>
              <wp:effectExtent l="0" t="0" r="1016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C7D73" w:rsidRPr="002E0415" w:rsidRDefault="00AC7D73" w:rsidP="004B20B8">
                          <w:pPr>
                            <w:pStyle w:val="HeaderAddress"/>
                          </w:pPr>
                          <w:r w:rsidRPr="002E0415">
                            <w:t xml:space="preserve">Private Bag 50072, Queenstown 9348, New Zealand </w:t>
                          </w:r>
                        </w:p>
                        <w:p w:rsidR="00AC7D73" w:rsidRPr="002E0415" w:rsidRDefault="00AC7D73" w:rsidP="004B20B8">
                          <w:pPr>
                            <w:pStyle w:val="HeaderAddress"/>
                          </w:pPr>
                          <w:r w:rsidRPr="004B20B8">
                            <w:rPr>
                              <w:b/>
                            </w:rPr>
                            <w:t>QUEENSTOWN</w:t>
                          </w:r>
                          <w:r w:rsidRPr="002E0415">
                            <w:t>, 10 Gorge Road, Phone +64 3 441 0499, Fax +64 3 450 2223</w:t>
                          </w:r>
                        </w:p>
                        <w:p w:rsidR="00AC7D73" w:rsidRPr="002E0415" w:rsidRDefault="00AC7D73" w:rsidP="004B20B8">
                          <w:pPr>
                            <w:pStyle w:val="HeaderAddress"/>
                          </w:pPr>
                          <w:r w:rsidRPr="004B20B8">
                            <w:rPr>
                              <w:b/>
                            </w:rPr>
                            <w:t>WANAKA</w:t>
                          </w:r>
                          <w:r w:rsidRPr="002E0415">
                            <w:t>, 47 Ardmore Street, Phone +64 3 443 0024, Fax +64 3 450 2223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97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7pt;margin-top:59.25pt;width:426.75pt;height:110.55pt;z-index:251660288;visibility:visible;mso-wrap-style:non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+bCAIAAPEDAAAOAAAAZHJzL2Uyb0RvYy54bWysU8Fu2zAMvQ/YPwi6L7bTZk2MKEXXLsOA&#10;dhvQ7gMUWY6FSaIgqbGzrx8lx2nR3Yb5INAi+Ug+Pq2vB6PJQfqgwDJazUpKpBXQKLtn9OfT9sOS&#10;khC5bbgGKxk9ykCvN+/frXtXyzl0oBvpCYLYUPeO0S5GVxdFEJ00PMzASYvOFrzhEX/9vmg87xHd&#10;6GJelh+LHnzjPAgZAt7ejU66yfhtK0X83rZBRqIZxd5iPn0+d+ksNmte7z13nRKnNvg/dGG4slj0&#10;DHXHIyfPXv0FZZTwEKCNMwGmgLZVQuYZcJqqfDPNY8edzLMgOcGdaQr/D1Z8O/zwRDWMXpRXlFhu&#10;cElPcojkEwxknvjpXagx7NFhYBzwGvecZw3uHsSvQCzcdtzu5Y330HeSN9hflTKLV6kjTkggu/4B&#10;GizDnyNkoKH1JpGHdBBExz0dz7tJrQi8XFxWq6v5ghKBvuqyvFgtF7kGr6d050P8IsGQZDDqcfkZ&#10;nh/uQ0zt8HoKSdUsbJXWWQDakp7R1QLx33iMiqhPrQyjyzJ9o2LSlJ9tk5MjV3q0sYC2CUBm5Z2q&#10;JhLS3CMDcdgNmJYud9AckQ4PoyrxFaHRgf9NSY+KZNTik6FEf7VIaBLvZPjJ2E0GtwITGY2UjOZt&#10;zCJPzQR3g0RvVabgpe5pPairzMzpDSThvv7PUS8vdfMHAAD//wMAUEsDBBQABgAIAAAAIQBzEYsh&#10;4AAAAAoBAAAPAAAAZHJzL2Rvd25yZXYueG1sTI/LboMwEEX3lfoP1lTqrjEJAQHFRH2vUqklWWTp&#10;4CmgYhvZJiF/3+mqXc7M0Z1zy82sB3ZC53trBCwXETA0jVW9aQXsd693GTAfpFFysAYFXNDDprq+&#10;KmWh7Nl84qkOLaMQ4wspoAthLDj3TYda+oUd0dDtyzotA42u5crJM4Xrga+iKOVa9oY+dHLEpw6b&#10;73rSAtT0OL9tX3bJhwvPqzR+rw9zchHi9mZ+uAcWcA5/MPzqkzpU5HS0k1GeDQLWyZpI2i+zBBgB&#10;WZ7lwI4C4jhPgVcl/1+h+gEAAP//AwBQSwECLQAUAAYACAAAACEAtoM4kv4AAADhAQAAEwAAAAAA&#10;AAAAAAAAAAAAAAAAW0NvbnRlbnRfVHlwZXNdLnhtbFBLAQItABQABgAIAAAAIQA4/SH/1gAAAJQB&#10;AAALAAAAAAAAAAAAAAAAAC8BAABfcmVscy8ucmVsc1BLAQItABQABgAIAAAAIQBi//+bCAIAAPED&#10;AAAOAAAAAAAAAAAAAAAAAC4CAABkcnMvZTJvRG9jLnhtbFBLAQItABQABgAIAAAAIQBzEYsh4AAA&#10;AAoBAAAPAAAAAAAAAAAAAAAAAGIEAABkcnMvZG93bnJldi54bWxQSwUGAAAAAAQABADzAAAAbwUA&#10;AAAA&#10;" filled="f" stroked="f">
              <v:textbox style="mso-fit-shape-to-text:t" inset="0,0,0,0">
                <w:txbxContent>
                  <w:p w:rsidR="00AC7D73" w:rsidRPr="002E0415" w:rsidRDefault="00AC7D73" w:rsidP="004B20B8">
                    <w:pPr>
                      <w:pStyle w:val="HeaderAddress"/>
                    </w:pPr>
                    <w:r w:rsidRPr="002E0415">
                      <w:t xml:space="preserve">Private Bag 50072, Queenstown 9348, New Zealand </w:t>
                    </w:r>
                  </w:p>
                  <w:p w:rsidR="00AC7D73" w:rsidRPr="002E0415" w:rsidRDefault="00AC7D73" w:rsidP="004B20B8">
                    <w:pPr>
                      <w:pStyle w:val="HeaderAddress"/>
                    </w:pPr>
                    <w:r w:rsidRPr="004B20B8">
                      <w:rPr>
                        <w:b/>
                      </w:rPr>
                      <w:t>QUEENSTOWN</w:t>
                    </w:r>
                    <w:r w:rsidRPr="002E0415">
                      <w:t>, 10 Gorge Road, Phone +64 3 441 0499, Fax +64 3 450 2223</w:t>
                    </w:r>
                  </w:p>
                  <w:p w:rsidR="00AC7D73" w:rsidRPr="002E0415" w:rsidRDefault="00AC7D73" w:rsidP="004B20B8">
                    <w:pPr>
                      <w:pStyle w:val="HeaderAddress"/>
                    </w:pPr>
                    <w:r w:rsidRPr="004B20B8">
                      <w:rPr>
                        <w:b/>
                      </w:rPr>
                      <w:t>WANAKA</w:t>
                    </w:r>
                    <w:r w:rsidRPr="002E0415">
                      <w:t>, 47 Ardmore Street, Phone +64 3 443 0024, Fax +64 3 450 2223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E"/>
    <w:multiLevelType w:val="hybridMultilevel"/>
    <w:tmpl w:val="A9F0ECA8"/>
    <w:lvl w:ilvl="0" w:tplc="22B02B9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7F1B"/>
    <w:multiLevelType w:val="multilevel"/>
    <w:tmpl w:val="1AE8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375C"/>
    <w:multiLevelType w:val="multilevel"/>
    <w:tmpl w:val="2910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4C3F"/>
    <w:multiLevelType w:val="hybridMultilevel"/>
    <w:tmpl w:val="AE30F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430EF"/>
    <w:multiLevelType w:val="hybridMultilevel"/>
    <w:tmpl w:val="0A20E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2DE"/>
    <w:multiLevelType w:val="hybridMultilevel"/>
    <w:tmpl w:val="AA840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46EF"/>
    <w:multiLevelType w:val="hybridMultilevel"/>
    <w:tmpl w:val="11A8D9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4A00"/>
    <w:multiLevelType w:val="hybridMultilevel"/>
    <w:tmpl w:val="29A89F8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D33ED"/>
    <w:multiLevelType w:val="multilevel"/>
    <w:tmpl w:val="B822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80D8E"/>
    <w:multiLevelType w:val="hybridMultilevel"/>
    <w:tmpl w:val="7C52E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695A"/>
    <w:multiLevelType w:val="hybridMultilevel"/>
    <w:tmpl w:val="CDD85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986"/>
    <w:multiLevelType w:val="hybridMultilevel"/>
    <w:tmpl w:val="CDCEDEA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C1A13"/>
    <w:multiLevelType w:val="multilevel"/>
    <w:tmpl w:val="24CAA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697805"/>
    <w:multiLevelType w:val="hybridMultilevel"/>
    <w:tmpl w:val="57E2F2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F2525"/>
    <w:multiLevelType w:val="hybridMultilevel"/>
    <w:tmpl w:val="7744C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7E01"/>
    <w:multiLevelType w:val="multilevel"/>
    <w:tmpl w:val="A65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5345D"/>
    <w:multiLevelType w:val="hybridMultilevel"/>
    <w:tmpl w:val="FB905974"/>
    <w:lvl w:ilvl="0" w:tplc="4C8603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18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435BA"/>
    <w:multiLevelType w:val="hybridMultilevel"/>
    <w:tmpl w:val="03367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05442"/>
    <w:multiLevelType w:val="hybridMultilevel"/>
    <w:tmpl w:val="444EE02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CF1E57"/>
    <w:multiLevelType w:val="hybridMultilevel"/>
    <w:tmpl w:val="0F3E1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F6735"/>
    <w:multiLevelType w:val="multilevel"/>
    <w:tmpl w:val="690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0344E"/>
    <w:multiLevelType w:val="hybridMultilevel"/>
    <w:tmpl w:val="19205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B1D94"/>
    <w:multiLevelType w:val="multilevel"/>
    <w:tmpl w:val="E48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11C35"/>
    <w:multiLevelType w:val="hybridMultilevel"/>
    <w:tmpl w:val="1C2070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757C3"/>
    <w:multiLevelType w:val="hybridMultilevel"/>
    <w:tmpl w:val="21DA05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E2963"/>
    <w:multiLevelType w:val="hybridMultilevel"/>
    <w:tmpl w:val="3FAC2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095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750BE"/>
    <w:multiLevelType w:val="hybridMultilevel"/>
    <w:tmpl w:val="D73A6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061C2"/>
    <w:multiLevelType w:val="multilevel"/>
    <w:tmpl w:val="3B1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630A7"/>
    <w:multiLevelType w:val="hybridMultilevel"/>
    <w:tmpl w:val="14428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84624"/>
    <w:multiLevelType w:val="multilevel"/>
    <w:tmpl w:val="4DA41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9AD6AE1"/>
    <w:multiLevelType w:val="hybridMultilevel"/>
    <w:tmpl w:val="137AB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55D1"/>
    <w:multiLevelType w:val="hybridMultilevel"/>
    <w:tmpl w:val="8C04E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20237"/>
    <w:multiLevelType w:val="multilevel"/>
    <w:tmpl w:val="2A78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5024F"/>
    <w:multiLevelType w:val="multilevel"/>
    <w:tmpl w:val="8852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245889"/>
    <w:multiLevelType w:val="multilevel"/>
    <w:tmpl w:val="8B36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F563D"/>
    <w:multiLevelType w:val="multilevel"/>
    <w:tmpl w:val="7432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4268E"/>
    <w:multiLevelType w:val="multilevel"/>
    <w:tmpl w:val="8D8C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B1247"/>
    <w:multiLevelType w:val="multilevel"/>
    <w:tmpl w:val="D74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E61B3"/>
    <w:multiLevelType w:val="hybridMultilevel"/>
    <w:tmpl w:val="A9803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02F04"/>
    <w:multiLevelType w:val="multilevel"/>
    <w:tmpl w:val="BE4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6846D4"/>
    <w:multiLevelType w:val="hybridMultilevel"/>
    <w:tmpl w:val="02E43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5974"/>
    <w:multiLevelType w:val="hybridMultilevel"/>
    <w:tmpl w:val="B192B75A"/>
    <w:lvl w:ilvl="0" w:tplc="1DB897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40"/>
  </w:num>
  <w:num w:numId="9">
    <w:abstractNumId w:val="33"/>
  </w:num>
  <w:num w:numId="10">
    <w:abstractNumId w:val="11"/>
  </w:num>
  <w:num w:numId="11">
    <w:abstractNumId w:val="24"/>
  </w:num>
  <w:num w:numId="12">
    <w:abstractNumId w:val="27"/>
  </w:num>
  <w:num w:numId="13">
    <w:abstractNumId w:val="35"/>
  </w:num>
  <w:num w:numId="14">
    <w:abstractNumId w:val="37"/>
  </w:num>
  <w:num w:numId="15">
    <w:abstractNumId w:val="15"/>
  </w:num>
  <w:num w:numId="16">
    <w:abstractNumId w:val="4"/>
  </w:num>
  <w:num w:numId="17">
    <w:abstractNumId w:val="30"/>
  </w:num>
  <w:num w:numId="18">
    <w:abstractNumId w:val="2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8"/>
  </w:num>
  <w:num w:numId="28">
    <w:abstractNumId w:val="7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9"/>
  </w:num>
  <w:num w:numId="33">
    <w:abstractNumId w:val="23"/>
  </w:num>
  <w:num w:numId="34">
    <w:abstractNumId w:val="14"/>
  </w:num>
  <w:num w:numId="35">
    <w:abstractNumId w:val="4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0"/>
  </w:num>
  <w:num w:numId="41">
    <w:abstractNumId w:val="6"/>
  </w:num>
  <w:num w:numId="42">
    <w:abstractNumId w:val="1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9"/>
    <w:rsid w:val="00006B6B"/>
    <w:rsid w:val="000145E9"/>
    <w:rsid w:val="00025A11"/>
    <w:rsid w:val="00051AF4"/>
    <w:rsid w:val="0006725D"/>
    <w:rsid w:val="0008636C"/>
    <w:rsid w:val="00092C94"/>
    <w:rsid w:val="0009300E"/>
    <w:rsid w:val="000B18EF"/>
    <w:rsid w:val="000B3594"/>
    <w:rsid w:val="000D728B"/>
    <w:rsid w:val="000E311B"/>
    <w:rsid w:val="000E64BA"/>
    <w:rsid w:val="000E6DA5"/>
    <w:rsid w:val="000F30C0"/>
    <w:rsid w:val="00100371"/>
    <w:rsid w:val="00112D4C"/>
    <w:rsid w:val="00123063"/>
    <w:rsid w:val="00124628"/>
    <w:rsid w:val="001364DA"/>
    <w:rsid w:val="0014588E"/>
    <w:rsid w:val="00153B61"/>
    <w:rsid w:val="00153FB1"/>
    <w:rsid w:val="00154D0F"/>
    <w:rsid w:val="001652E1"/>
    <w:rsid w:val="00175334"/>
    <w:rsid w:val="0017625C"/>
    <w:rsid w:val="00181CA3"/>
    <w:rsid w:val="00191855"/>
    <w:rsid w:val="0019258B"/>
    <w:rsid w:val="001A324C"/>
    <w:rsid w:val="001A33E5"/>
    <w:rsid w:val="001D3EC6"/>
    <w:rsid w:val="001E0D60"/>
    <w:rsid w:val="0022329D"/>
    <w:rsid w:val="002373B5"/>
    <w:rsid w:val="00241AE7"/>
    <w:rsid w:val="002550FA"/>
    <w:rsid w:val="0026009E"/>
    <w:rsid w:val="0026112A"/>
    <w:rsid w:val="00266AE8"/>
    <w:rsid w:val="00267026"/>
    <w:rsid w:val="00267727"/>
    <w:rsid w:val="002856DF"/>
    <w:rsid w:val="002A1F2E"/>
    <w:rsid w:val="002B0633"/>
    <w:rsid w:val="002B6FE2"/>
    <w:rsid w:val="002C4CE8"/>
    <w:rsid w:val="002D2808"/>
    <w:rsid w:val="002E0415"/>
    <w:rsid w:val="002E048C"/>
    <w:rsid w:val="002E5C54"/>
    <w:rsid w:val="002E635C"/>
    <w:rsid w:val="002E6B3A"/>
    <w:rsid w:val="002E7E59"/>
    <w:rsid w:val="002F691F"/>
    <w:rsid w:val="003216F4"/>
    <w:rsid w:val="00327F5D"/>
    <w:rsid w:val="00333C62"/>
    <w:rsid w:val="00362CA7"/>
    <w:rsid w:val="003637F3"/>
    <w:rsid w:val="003674A8"/>
    <w:rsid w:val="0037587E"/>
    <w:rsid w:val="00391B19"/>
    <w:rsid w:val="0039327E"/>
    <w:rsid w:val="003942E9"/>
    <w:rsid w:val="00394B54"/>
    <w:rsid w:val="003955C7"/>
    <w:rsid w:val="003A08C4"/>
    <w:rsid w:val="003A266F"/>
    <w:rsid w:val="003A3AB8"/>
    <w:rsid w:val="003B21F3"/>
    <w:rsid w:val="003C58C3"/>
    <w:rsid w:val="003D2E9A"/>
    <w:rsid w:val="003D2EE3"/>
    <w:rsid w:val="003D3E15"/>
    <w:rsid w:val="003E31DD"/>
    <w:rsid w:val="003E6F9E"/>
    <w:rsid w:val="003F29B1"/>
    <w:rsid w:val="003F3F0C"/>
    <w:rsid w:val="003F4F17"/>
    <w:rsid w:val="004038DD"/>
    <w:rsid w:val="00405F1D"/>
    <w:rsid w:val="004154BE"/>
    <w:rsid w:val="00417E96"/>
    <w:rsid w:val="004228A0"/>
    <w:rsid w:val="004274F5"/>
    <w:rsid w:val="00427D31"/>
    <w:rsid w:val="0044357D"/>
    <w:rsid w:val="004438FE"/>
    <w:rsid w:val="004671CE"/>
    <w:rsid w:val="004747AF"/>
    <w:rsid w:val="0048247B"/>
    <w:rsid w:val="00482D8A"/>
    <w:rsid w:val="004A517D"/>
    <w:rsid w:val="004A51CA"/>
    <w:rsid w:val="004A7DDD"/>
    <w:rsid w:val="004B20B8"/>
    <w:rsid w:val="004C4194"/>
    <w:rsid w:val="004C60F2"/>
    <w:rsid w:val="004D0EED"/>
    <w:rsid w:val="004E0B66"/>
    <w:rsid w:val="004E6D7C"/>
    <w:rsid w:val="004F188F"/>
    <w:rsid w:val="004F28D1"/>
    <w:rsid w:val="004F5BBF"/>
    <w:rsid w:val="00501AC9"/>
    <w:rsid w:val="0051587C"/>
    <w:rsid w:val="00532BA9"/>
    <w:rsid w:val="00542B63"/>
    <w:rsid w:val="005435D2"/>
    <w:rsid w:val="00550D31"/>
    <w:rsid w:val="0055598E"/>
    <w:rsid w:val="00557FD2"/>
    <w:rsid w:val="00571504"/>
    <w:rsid w:val="00586A71"/>
    <w:rsid w:val="00586CE0"/>
    <w:rsid w:val="005938DC"/>
    <w:rsid w:val="005A2309"/>
    <w:rsid w:val="005B52F9"/>
    <w:rsid w:val="005C5BEA"/>
    <w:rsid w:val="005D08AA"/>
    <w:rsid w:val="005D1595"/>
    <w:rsid w:val="005D403F"/>
    <w:rsid w:val="005D756D"/>
    <w:rsid w:val="005E0E56"/>
    <w:rsid w:val="005E771E"/>
    <w:rsid w:val="005F1D3F"/>
    <w:rsid w:val="005F6C84"/>
    <w:rsid w:val="00603B24"/>
    <w:rsid w:val="0061473C"/>
    <w:rsid w:val="00645AEB"/>
    <w:rsid w:val="00650D67"/>
    <w:rsid w:val="00660106"/>
    <w:rsid w:val="006647FA"/>
    <w:rsid w:val="006656A0"/>
    <w:rsid w:val="006665E6"/>
    <w:rsid w:val="0069061B"/>
    <w:rsid w:val="0069158F"/>
    <w:rsid w:val="006972C3"/>
    <w:rsid w:val="006A5AB4"/>
    <w:rsid w:val="006B3194"/>
    <w:rsid w:val="006C1648"/>
    <w:rsid w:val="006D2D63"/>
    <w:rsid w:val="006E4C16"/>
    <w:rsid w:val="00714872"/>
    <w:rsid w:val="00720FFA"/>
    <w:rsid w:val="00730909"/>
    <w:rsid w:val="007360BA"/>
    <w:rsid w:val="007640EA"/>
    <w:rsid w:val="00777142"/>
    <w:rsid w:val="00780E92"/>
    <w:rsid w:val="007855E9"/>
    <w:rsid w:val="0078796F"/>
    <w:rsid w:val="00787F11"/>
    <w:rsid w:val="00791012"/>
    <w:rsid w:val="00793A6F"/>
    <w:rsid w:val="007A3139"/>
    <w:rsid w:val="007A6FE9"/>
    <w:rsid w:val="007B1A14"/>
    <w:rsid w:val="007B249D"/>
    <w:rsid w:val="007B50CA"/>
    <w:rsid w:val="007C1846"/>
    <w:rsid w:val="007C6574"/>
    <w:rsid w:val="007D233F"/>
    <w:rsid w:val="007D3A70"/>
    <w:rsid w:val="007D4214"/>
    <w:rsid w:val="007F0DC6"/>
    <w:rsid w:val="007F51D5"/>
    <w:rsid w:val="00823112"/>
    <w:rsid w:val="00827063"/>
    <w:rsid w:val="00837B66"/>
    <w:rsid w:val="00840B24"/>
    <w:rsid w:val="008410AE"/>
    <w:rsid w:val="008505D6"/>
    <w:rsid w:val="008519CC"/>
    <w:rsid w:val="00853628"/>
    <w:rsid w:val="008576E1"/>
    <w:rsid w:val="00861A9B"/>
    <w:rsid w:val="00862180"/>
    <w:rsid w:val="00866587"/>
    <w:rsid w:val="00893C19"/>
    <w:rsid w:val="008A0431"/>
    <w:rsid w:val="008A6853"/>
    <w:rsid w:val="008B3319"/>
    <w:rsid w:val="008C1CA4"/>
    <w:rsid w:val="008C5F79"/>
    <w:rsid w:val="008C6EFB"/>
    <w:rsid w:val="008D0B2B"/>
    <w:rsid w:val="008D2952"/>
    <w:rsid w:val="008E4E11"/>
    <w:rsid w:val="008E54FB"/>
    <w:rsid w:val="008E608D"/>
    <w:rsid w:val="008E679D"/>
    <w:rsid w:val="009040FC"/>
    <w:rsid w:val="00904EED"/>
    <w:rsid w:val="0090615E"/>
    <w:rsid w:val="00910C2B"/>
    <w:rsid w:val="00913ABA"/>
    <w:rsid w:val="00914F44"/>
    <w:rsid w:val="00920B7C"/>
    <w:rsid w:val="00931463"/>
    <w:rsid w:val="009350F6"/>
    <w:rsid w:val="009356F7"/>
    <w:rsid w:val="0096164A"/>
    <w:rsid w:val="009619D9"/>
    <w:rsid w:val="00961B4E"/>
    <w:rsid w:val="00962484"/>
    <w:rsid w:val="00967078"/>
    <w:rsid w:val="0097195B"/>
    <w:rsid w:val="009A71B9"/>
    <w:rsid w:val="009A746A"/>
    <w:rsid w:val="009B7023"/>
    <w:rsid w:val="009C01E2"/>
    <w:rsid w:val="009D04D5"/>
    <w:rsid w:val="009D2A67"/>
    <w:rsid w:val="009F2214"/>
    <w:rsid w:val="009F7702"/>
    <w:rsid w:val="009F7FD9"/>
    <w:rsid w:val="00A023B3"/>
    <w:rsid w:val="00A109BB"/>
    <w:rsid w:val="00A1333E"/>
    <w:rsid w:val="00A25555"/>
    <w:rsid w:val="00A4464F"/>
    <w:rsid w:val="00A65089"/>
    <w:rsid w:val="00A73282"/>
    <w:rsid w:val="00A73BAE"/>
    <w:rsid w:val="00A74AAF"/>
    <w:rsid w:val="00A84517"/>
    <w:rsid w:val="00A87B37"/>
    <w:rsid w:val="00AB0640"/>
    <w:rsid w:val="00AB1548"/>
    <w:rsid w:val="00AB1C0A"/>
    <w:rsid w:val="00AB324D"/>
    <w:rsid w:val="00AB7637"/>
    <w:rsid w:val="00AB7D96"/>
    <w:rsid w:val="00AC7D73"/>
    <w:rsid w:val="00AD56EE"/>
    <w:rsid w:val="00AE261C"/>
    <w:rsid w:val="00AF4461"/>
    <w:rsid w:val="00B33362"/>
    <w:rsid w:val="00B40795"/>
    <w:rsid w:val="00B6070F"/>
    <w:rsid w:val="00B63744"/>
    <w:rsid w:val="00B85476"/>
    <w:rsid w:val="00B869EE"/>
    <w:rsid w:val="00B87C64"/>
    <w:rsid w:val="00B9028D"/>
    <w:rsid w:val="00BA1EBF"/>
    <w:rsid w:val="00BA3D82"/>
    <w:rsid w:val="00BA7B6C"/>
    <w:rsid w:val="00BB0F05"/>
    <w:rsid w:val="00BB3DB0"/>
    <w:rsid w:val="00BB67FB"/>
    <w:rsid w:val="00BB77D9"/>
    <w:rsid w:val="00BE6B7E"/>
    <w:rsid w:val="00BF2030"/>
    <w:rsid w:val="00C12125"/>
    <w:rsid w:val="00C14FAB"/>
    <w:rsid w:val="00C15123"/>
    <w:rsid w:val="00C15ED5"/>
    <w:rsid w:val="00C2506E"/>
    <w:rsid w:val="00C3794B"/>
    <w:rsid w:val="00C617E6"/>
    <w:rsid w:val="00C63188"/>
    <w:rsid w:val="00C723D7"/>
    <w:rsid w:val="00C74E3A"/>
    <w:rsid w:val="00C82275"/>
    <w:rsid w:val="00C97B82"/>
    <w:rsid w:val="00CA06B5"/>
    <w:rsid w:val="00CA7DAD"/>
    <w:rsid w:val="00CB67FF"/>
    <w:rsid w:val="00CB7A09"/>
    <w:rsid w:val="00CC118D"/>
    <w:rsid w:val="00CC21C9"/>
    <w:rsid w:val="00CC3AA4"/>
    <w:rsid w:val="00CF40C4"/>
    <w:rsid w:val="00CF5385"/>
    <w:rsid w:val="00D04972"/>
    <w:rsid w:val="00D05479"/>
    <w:rsid w:val="00D12B1E"/>
    <w:rsid w:val="00D25AD0"/>
    <w:rsid w:val="00D35DE1"/>
    <w:rsid w:val="00D66559"/>
    <w:rsid w:val="00D8333D"/>
    <w:rsid w:val="00D85A23"/>
    <w:rsid w:val="00DA7BB8"/>
    <w:rsid w:val="00DD2352"/>
    <w:rsid w:val="00DD4E36"/>
    <w:rsid w:val="00DD60B2"/>
    <w:rsid w:val="00DE7FB3"/>
    <w:rsid w:val="00DF0FE3"/>
    <w:rsid w:val="00E072E4"/>
    <w:rsid w:val="00E103B6"/>
    <w:rsid w:val="00E2396A"/>
    <w:rsid w:val="00E2504E"/>
    <w:rsid w:val="00E264C0"/>
    <w:rsid w:val="00E41644"/>
    <w:rsid w:val="00E50D30"/>
    <w:rsid w:val="00E50F7B"/>
    <w:rsid w:val="00E676D4"/>
    <w:rsid w:val="00E80E20"/>
    <w:rsid w:val="00E868C5"/>
    <w:rsid w:val="00E94BDD"/>
    <w:rsid w:val="00E963C9"/>
    <w:rsid w:val="00EA1071"/>
    <w:rsid w:val="00EA282A"/>
    <w:rsid w:val="00EA5D80"/>
    <w:rsid w:val="00EB2A29"/>
    <w:rsid w:val="00EB746B"/>
    <w:rsid w:val="00EC00CD"/>
    <w:rsid w:val="00ED62A1"/>
    <w:rsid w:val="00EE2609"/>
    <w:rsid w:val="00EE4E6F"/>
    <w:rsid w:val="00EE699C"/>
    <w:rsid w:val="00F13BB0"/>
    <w:rsid w:val="00F14A97"/>
    <w:rsid w:val="00F32FA8"/>
    <w:rsid w:val="00F41B79"/>
    <w:rsid w:val="00F4521C"/>
    <w:rsid w:val="00F61E8D"/>
    <w:rsid w:val="00F71EF5"/>
    <w:rsid w:val="00F755BE"/>
    <w:rsid w:val="00F77628"/>
    <w:rsid w:val="00F83A7B"/>
    <w:rsid w:val="00F845F5"/>
    <w:rsid w:val="00F92A0D"/>
    <w:rsid w:val="00F95986"/>
    <w:rsid w:val="00FA6B76"/>
    <w:rsid w:val="00FB295A"/>
    <w:rsid w:val="00FD24A7"/>
    <w:rsid w:val="00FE47A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42F4C8AB"/>
  <w15:docId w15:val="{8708AA66-2469-4D1B-B2BD-1CC081A5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34"/>
    <w:pPr>
      <w:spacing w:after="0" w:line="240" w:lineRule="auto"/>
      <w:jc w:val="both"/>
    </w:pPr>
    <w:rPr>
      <w:rFonts w:ascii="Arial" w:hAnsi="Arial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A3AB8"/>
    <w:pPr>
      <w:spacing w:before="100" w:beforeAutospacing="1" w:after="100" w:afterAutospacing="1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40"/>
  </w:style>
  <w:style w:type="paragraph" w:styleId="Footer">
    <w:name w:val="footer"/>
    <w:basedOn w:val="Normal"/>
    <w:link w:val="FooterChar"/>
    <w:uiPriority w:val="99"/>
    <w:unhideWhenUsed/>
    <w:rsid w:val="00AB0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40"/>
  </w:style>
  <w:style w:type="paragraph" w:customStyle="1" w:styleId="InsideAddress">
    <w:name w:val="Inside Address"/>
    <w:basedOn w:val="Normal"/>
    <w:qFormat/>
    <w:rsid w:val="00191855"/>
    <w:pPr>
      <w:jc w:val="left"/>
    </w:pPr>
  </w:style>
  <w:style w:type="paragraph" w:customStyle="1" w:styleId="FileNote">
    <w:name w:val="FileNote"/>
    <w:basedOn w:val="Normal"/>
    <w:next w:val="Normal"/>
    <w:qFormat/>
    <w:rsid w:val="002E0415"/>
    <w:pPr>
      <w:tabs>
        <w:tab w:val="left" w:pos="7938"/>
      </w:tabs>
      <w:ind w:left="6804"/>
      <w:contextualSpacing/>
      <w:jc w:val="left"/>
    </w:pPr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5334"/>
    <w:pPr>
      <w:ind w:left="4252"/>
    </w:pPr>
  </w:style>
  <w:style w:type="paragraph" w:customStyle="1" w:styleId="HeaderAddress">
    <w:name w:val="HeaderAddress"/>
    <w:basedOn w:val="Normal"/>
    <w:qFormat/>
    <w:rsid w:val="002E0415"/>
    <w:rPr>
      <w:rFonts w:ascii="Univers 57 Condensed" w:hAnsi="Univers 57 Condensed"/>
      <w:color w:val="FFFFFF" w:themeColor="background1"/>
      <w:sz w:val="16"/>
      <w:szCs w:val="16"/>
    </w:rPr>
  </w:style>
  <w:style w:type="paragraph" w:customStyle="1" w:styleId="Subject">
    <w:name w:val="Subject"/>
    <w:basedOn w:val="Normal"/>
    <w:qFormat/>
    <w:rsid w:val="001D3EC6"/>
    <w:pPr>
      <w:spacing w:after="120"/>
      <w:jc w:val="center"/>
    </w:pPr>
    <w:rPr>
      <w:b/>
      <w:caps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334"/>
    <w:rPr>
      <w:rFonts w:ascii="Arial" w:hAnsi="Arial"/>
    </w:rPr>
  </w:style>
  <w:style w:type="paragraph" w:customStyle="1" w:styleId="SignatureJobTitle">
    <w:name w:val="Signature Job Title"/>
    <w:basedOn w:val="Normal"/>
    <w:next w:val="Normal"/>
    <w:qFormat/>
    <w:rsid w:val="00191855"/>
    <w:rPr>
      <w:u w:val="single"/>
    </w:rPr>
  </w:style>
  <w:style w:type="paragraph" w:customStyle="1" w:styleId="LetterHeadDate">
    <w:name w:val="LetterHeadDate"/>
    <w:basedOn w:val="Normal"/>
    <w:qFormat/>
    <w:rsid w:val="0014588E"/>
    <w:pPr>
      <w:spacing w:before="480" w:after="48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9B1"/>
    <w:rPr>
      <w:color w:val="808080"/>
    </w:rPr>
  </w:style>
  <w:style w:type="paragraph" w:styleId="ListParagraph">
    <w:name w:val="List Paragraph"/>
    <w:basedOn w:val="Normal"/>
    <w:uiPriority w:val="34"/>
    <w:qFormat/>
    <w:rsid w:val="00B869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64DA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4DA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7A6FE9"/>
  </w:style>
  <w:style w:type="character" w:styleId="Hyperlink">
    <w:name w:val="Hyperlink"/>
    <w:basedOn w:val="DefaultParagraphFont"/>
    <w:uiPriority w:val="99"/>
    <w:unhideWhenUsed/>
    <w:rsid w:val="00CC3AA4"/>
    <w:rPr>
      <w:color w:val="0563C1"/>
      <w:u w:val="single"/>
    </w:rPr>
  </w:style>
  <w:style w:type="character" w:customStyle="1" w:styleId="xxcurrenthithighlight">
    <w:name w:val="x_x_currenthithighlight"/>
    <w:basedOn w:val="DefaultParagraphFont"/>
    <w:rsid w:val="00967078"/>
  </w:style>
  <w:style w:type="character" w:customStyle="1" w:styleId="xxhighlight">
    <w:name w:val="x_x_highlight"/>
    <w:basedOn w:val="DefaultParagraphFont"/>
    <w:rsid w:val="00967078"/>
  </w:style>
  <w:style w:type="paragraph" w:customStyle="1" w:styleId="default">
    <w:name w:val="default"/>
    <w:basedOn w:val="Normal"/>
    <w:rsid w:val="000145E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93146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gmail-m5513035449345305370gmail-gr">
    <w:name w:val="gmail-m_5513035449345305370gmail-gr_"/>
    <w:basedOn w:val="DefaultParagraphFont"/>
    <w:rsid w:val="00931463"/>
  </w:style>
  <w:style w:type="paragraph" w:customStyle="1" w:styleId="default-style">
    <w:name w:val="default-style"/>
    <w:basedOn w:val="Normal"/>
    <w:rsid w:val="009A746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AB8"/>
    <w:rPr>
      <w:rFonts w:ascii="Times New Roman" w:hAnsi="Times New Roman" w:cs="Times New Roman"/>
      <w:b/>
      <w:bCs/>
      <w:sz w:val="20"/>
      <w:szCs w:val="20"/>
      <w:lang w:eastAsia="en-NZ"/>
    </w:rPr>
  </w:style>
  <w:style w:type="paragraph" w:customStyle="1" w:styleId="gmail-m-8268851674881359182gmail-subprov">
    <w:name w:val="gmail-m_-8268851674881359182gmail-subprov"/>
    <w:basedOn w:val="Normal"/>
    <w:rsid w:val="003A3A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NZ"/>
    </w:rPr>
  </w:style>
  <w:style w:type="paragraph" w:customStyle="1" w:styleId="gmail-m-8268851674881359182gmail-text">
    <w:name w:val="gmail-m_-8268851674881359182gmail-text"/>
    <w:basedOn w:val="Normal"/>
    <w:rsid w:val="003A3A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gmail-m-8268851674881359182gmail-label">
    <w:name w:val="gmail-m_-8268851674881359182gmail-label"/>
    <w:basedOn w:val="DefaultParagraphFont"/>
    <w:rsid w:val="003A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vernance\LGOIMA%20requests\LGOIMA%20template%20letters\Acknowledgement\LGOIMA%20acknowledgement%20-%20recieved%20in%20wri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C7A2D43B24FEE97598604990E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B5BD-B641-4C48-9AD3-69194CB32513}"/>
      </w:docPartPr>
      <w:docPartBody>
        <w:p w:rsidR="00070098" w:rsidRDefault="00070098">
          <w:pPr>
            <w:pStyle w:val="9C5C7A2D43B24FEE97598604990ECC78"/>
          </w:pPr>
          <w:r w:rsidRPr="008E679D">
            <w:rPr>
              <w:color w:val="FF0000"/>
            </w:rPr>
            <w:t>[Select date letter to be sent]</w:t>
          </w:r>
        </w:p>
      </w:docPartBody>
    </w:docPart>
    <w:docPart>
      <w:docPartPr>
        <w:name w:val="FD712E52F0674173B26803D607EB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E6E7-9BF4-4136-BEF6-2ECA8FAAE5B5}"/>
      </w:docPartPr>
      <w:docPartBody>
        <w:p w:rsidR="00070098" w:rsidRDefault="00070098">
          <w:pPr>
            <w:pStyle w:val="FD712E52F0674173B26803D607EB84AD"/>
          </w:pPr>
          <w:r>
            <w:rPr>
              <w:rStyle w:val="PlaceholderText"/>
              <w:color w:val="FF0000"/>
            </w:rPr>
            <w:t>[N</w:t>
          </w:r>
          <w:r w:rsidRPr="003F29B1">
            <w:rPr>
              <w:rStyle w:val="PlaceholderText"/>
              <w:color w:val="FF0000"/>
            </w:rPr>
            <w:t>ame</w:t>
          </w:r>
          <w:r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2FAFF1517CD43D5A11777843AF0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7E17-553F-4391-B061-402C8B22A757}"/>
      </w:docPartPr>
      <w:docPartBody>
        <w:p w:rsidR="00070098" w:rsidRDefault="00070098">
          <w:pPr>
            <w:pStyle w:val="52FAFF1517CD43D5A11777843AF03FC8"/>
          </w:pPr>
          <w:r w:rsidRPr="00CF40C4">
            <w:rPr>
              <w:rStyle w:val="PlaceholderText"/>
              <w:color w:val="FF0000"/>
            </w:rPr>
            <w:t>select date of request</w:t>
          </w:r>
        </w:p>
      </w:docPartBody>
    </w:docPart>
    <w:docPart>
      <w:docPartPr>
        <w:name w:val="144ED9E0555147F490DA1949EEFE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5A2A-F4E8-4142-AAB6-016DB4D37BE2}"/>
      </w:docPartPr>
      <w:docPartBody>
        <w:p w:rsidR="007E532F" w:rsidRDefault="00CE27C0" w:rsidP="00CE27C0">
          <w:pPr>
            <w:pStyle w:val="144ED9E0555147F490DA1949EEFEB9E7"/>
          </w:pPr>
          <w:r>
            <w:rPr>
              <w:rStyle w:val="PlaceholderText"/>
              <w:color w:val="FF0000"/>
            </w:rPr>
            <w:t>[select</w:t>
          </w:r>
          <w:r w:rsidRPr="003F29B1">
            <w:rPr>
              <w:rStyle w:val="PlaceholderText"/>
              <w:color w:val="FF0000"/>
            </w:rPr>
            <w:t xml:space="preserve"> date </w:t>
          </w:r>
          <w:r>
            <w:rPr>
              <w:rStyle w:val="PlaceholderText"/>
              <w:color w:val="FF0000"/>
            </w:rPr>
            <w:t>response due]</w:t>
          </w:r>
        </w:p>
      </w:docPartBody>
    </w:docPart>
    <w:docPart>
      <w:docPartPr>
        <w:name w:val="450F7E68903E4A7C88006EFAD496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3F03-A6DB-4EB6-BEFA-E03BB807C344}"/>
      </w:docPartPr>
      <w:docPartBody>
        <w:p w:rsidR="007E532F" w:rsidRDefault="00CE27C0" w:rsidP="00CE27C0">
          <w:pPr>
            <w:pStyle w:val="450F7E68903E4A7C88006EFAD496D88B"/>
          </w:pPr>
          <w:r w:rsidRPr="00405F1D">
            <w:rPr>
              <w:rStyle w:val="PlaceholderText"/>
              <w:color w:val="FF0000"/>
            </w:rPr>
            <w:t>[Position]</w:t>
          </w:r>
        </w:p>
      </w:docPartBody>
    </w:docPart>
    <w:docPart>
      <w:docPartPr>
        <w:name w:val="51C657A935AF4A3CA37FFB30C856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3EF1-05FF-4929-AEEE-6AC411620B29}"/>
      </w:docPartPr>
      <w:docPartBody>
        <w:p w:rsidR="00773601" w:rsidRDefault="006675AC" w:rsidP="006675AC">
          <w:pPr>
            <w:pStyle w:val="51C657A935AF4A3CA37FFB30C8564D86"/>
          </w:pPr>
          <w:r>
            <w:rPr>
              <w:rStyle w:val="PlaceholderText"/>
              <w:color w:val="FF0000"/>
            </w:rPr>
            <w:t>[enter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8"/>
    <w:rsid w:val="00070098"/>
    <w:rsid w:val="006675AC"/>
    <w:rsid w:val="00773601"/>
    <w:rsid w:val="007E532F"/>
    <w:rsid w:val="00B631D4"/>
    <w:rsid w:val="00C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C7A2D43B24FEE97598604990ECC78">
    <w:name w:val="9C5C7A2D43B24FEE97598604990ECC78"/>
  </w:style>
  <w:style w:type="character" w:styleId="PlaceholderText">
    <w:name w:val="Placeholder Text"/>
    <w:basedOn w:val="DefaultParagraphFont"/>
    <w:uiPriority w:val="99"/>
    <w:semiHidden/>
    <w:rsid w:val="006675AC"/>
    <w:rPr>
      <w:color w:val="808080"/>
    </w:rPr>
  </w:style>
  <w:style w:type="paragraph" w:customStyle="1" w:styleId="24E99330FECF4D47A3D84F6620F8D811">
    <w:name w:val="24E99330FECF4D47A3D84F6620F8D811"/>
  </w:style>
  <w:style w:type="paragraph" w:customStyle="1" w:styleId="8BD5A4C573C9496EB0B120F0EF844767">
    <w:name w:val="8BD5A4C573C9496EB0B120F0EF844767"/>
  </w:style>
  <w:style w:type="paragraph" w:customStyle="1" w:styleId="4A1DAE009B774676B5B53EE331F1BDD7">
    <w:name w:val="4A1DAE009B774676B5B53EE331F1BDD7"/>
  </w:style>
  <w:style w:type="paragraph" w:customStyle="1" w:styleId="882D5715152346D4BD7FA1F13C9233F2">
    <w:name w:val="882D5715152346D4BD7FA1F13C9233F2"/>
  </w:style>
  <w:style w:type="paragraph" w:customStyle="1" w:styleId="2992285CD38B4C19A7C2D8E481653241">
    <w:name w:val="2992285CD38B4C19A7C2D8E481653241"/>
  </w:style>
  <w:style w:type="paragraph" w:customStyle="1" w:styleId="FD712E52F0674173B26803D607EB84AD">
    <w:name w:val="FD712E52F0674173B26803D607EB84AD"/>
  </w:style>
  <w:style w:type="paragraph" w:customStyle="1" w:styleId="52FAFF1517CD43D5A11777843AF03FC8">
    <w:name w:val="52FAFF1517CD43D5A11777843AF03FC8"/>
  </w:style>
  <w:style w:type="paragraph" w:customStyle="1" w:styleId="37AB652369034FB1B5C316F128D23E04">
    <w:name w:val="37AB652369034FB1B5C316F128D23E04"/>
  </w:style>
  <w:style w:type="paragraph" w:customStyle="1" w:styleId="59BD5784A417404F8FE2CE8ED91F00C6">
    <w:name w:val="59BD5784A417404F8FE2CE8ED91F00C6"/>
  </w:style>
  <w:style w:type="paragraph" w:customStyle="1" w:styleId="9BA9E9A2BDA34DB7B7CB06A348814DF7">
    <w:name w:val="9BA9E9A2BDA34DB7B7CB06A348814DF7"/>
  </w:style>
  <w:style w:type="paragraph" w:customStyle="1" w:styleId="232BA4BDED874DEEA0B8B6ED8ACEC9DF">
    <w:name w:val="232BA4BDED874DEEA0B8B6ED8ACEC9DF"/>
  </w:style>
  <w:style w:type="paragraph" w:customStyle="1" w:styleId="4F9CAAC2F48044A7A62EE037095D19A4">
    <w:name w:val="4F9CAAC2F48044A7A62EE037095D19A4"/>
    <w:rsid w:val="00070098"/>
  </w:style>
  <w:style w:type="paragraph" w:customStyle="1" w:styleId="4FB4518B0DAA4723B58F45133A94D972">
    <w:name w:val="4FB4518B0DAA4723B58F45133A94D972"/>
    <w:rsid w:val="00070098"/>
  </w:style>
  <w:style w:type="paragraph" w:customStyle="1" w:styleId="144ED9E0555147F490DA1949EEFEB9E7">
    <w:name w:val="144ED9E0555147F490DA1949EEFEB9E7"/>
    <w:rsid w:val="00CE27C0"/>
  </w:style>
  <w:style w:type="paragraph" w:customStyle="1" w:styleId="450F7E68903E4A7C88006EFAD496D88B">
    <w:name w:val="450F7E68903E4A7C88006EFAD496D88B"/>
    <w:rsid w:val="00CE27C0"/>
  </w:style>
  <w:style w:type="paragraph" w:customStyle="1" w:styleId="51C657A935AF4A3CA37FFB30C8564D86">
    <w:name w:val="51C657A935AF4A3CA37FFB30C8564D86"/>
    <w:rsid w:val="00667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1F3A-34E6-4BAD-849F-FED12408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LGOIMA acknowledgement - recieved in writing.dotx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Patterson</dc:creator>
  <cp:lastModifiedBy>Maddy Patterson</cp:lastModifiedBy>
  <cp:revision>5</cp:revision>
  <cp:lastPrinted>2019-05-26T21:32:00Z</cp:lastPrinted>
  <dcterms:created xsi:type="dcterms:W3CDTF">2019-06-06T03:43:00Z</dcterms:created>
  <dcterms:modified xsi:type="dcterms:W3CDTF">2019-06-06T03:59:00Z</dcterms:modified>
</cp:coreProperties>
</file>